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5FA13F" w14:textId="3BB9B43F" w:rsidR="00E03D8F" w:rsidRPr="00693F46" w:rsidRDefault="00E03D8F">
      <w:pPr>
        <w:rPr>
          <w:rFonts w:ascii="Arial" w:hAnsi="Arial" w:cs="Arial"/>
          <w:color w:val="FF0000"/>
        </w:rPr>
      </w:pPr>
    </w:p>
    <w:p w14:paraId="5E449DDE" w14:textId="09692458" w:rsidR="00E03D8F" w:rsidRPr="00E03D8F" w:rsidRDefault="00E03D8F">
      <w:pPr>
        <w:rPr>
          <w:rFonts w:ascii="Arial" w:hAnsi="Arial" w:cs="Arial"/>
        </w:rPr>
      </w:pPr>
    </w:p>
    <w:p w14:paraId="21A3FD84" w14:textId="2B41779D" w:rsidR="00E03D8F" w:rsidRPr="00E03D8F" w:rsidRDefault="00E03D8F">
      <w:pPr>
        <w:rPr>
          <w:rFonts w:ascii="Arial" w:hAnsi="Arial" w:cs="Arial"/>
        </w:rPr>
      </w:pPr>
    </w:p>
    <w:p w14:paraId="27A70F68" w14:textId="4F06D595" w:rsidR="00E03D8F" w:rsidRPr="00E03D8F" w:rsidRDefault="00E03D8F">
      <w:pPr>
        <w:rPr>
          <w:rFonts w:ascii="Arial" w:hAnsi="Arial" w:cs="Arial"/>
        </w:rPr>
      </w:pPr>
    </w:p>
    <w:p w14:paraId="543C95EF" w14:textId="5A6ADBEB" w:rsidR="00E03D8F" w:rsidRPr="00E03D8F" w:rsidRDefault="00E91A5B" w:rsidP="00957A56">
      <w:pPr>
        <w:jc w:val="center"/>
        <w:rPr>
          <w:rFonts w:ascii="Arial" w:hAnsi="Arial" w:cs="Arial"/>
        </w:rPr>
      </w:pPr>
      <w:r>
        <w:rPr>
          <w:noProof/>
        </w:rPr>
        <w:drawing>
          <wp:inline distT="0" distB="0" distL="0" distR="0" wp14:anchorId="5083AA8D" wp14:editId="78A86C94">
            <wp:extent cx="2578114" cy="1821180"/>
            <wp:effectExtent l="0" t="0" r="0" b="0"/>
            <wp:docPr id="5" name="Picture 4"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revie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92125" cy="1831077"/>
                    </a:xfrm>
                    <a:prstGeom prst="rect">
                      <a:avLst/>
                    </a:prstGeom>
                    <a:noFill/>
                    <a:ln>
                      <a:noFill/>
                    </a:ln>
                  </pic:spPr>
                </pic:pic>
              </a:graphicData>
            </a:graphic>
          </wp:inline>
        </w:drawing>
      </w:r>
    </w:p>
    <w:p w14:paraId="223A6670" w14:textId="7621ADFE" w:rsidR="00E03D8F" w:rsidRDefault="00E03D8F" w:rsidP="003B64AC">
      <w:pPr>
        <w:jc w:val="center"/>
        <w:rPr>
          <w:rFonts w:ascii="Arial" w:hAnsi="Arial" w:cs="Arial"/>
        </w:rPr>
      </w:pPr>
    </w:p>
    <w:p w14:paraId="1E3CA53E" w14:textId="179BF36C" w:rsidR="003B64AC" w:rsidRDefault="003B64AC">
      <w:pPr>
        <w:rPr>
          <w:rFonts w:ascii="Arial" w:hAnsi="Arial" w:cs="Arial"/>
        </w:rPr>
      </w:pPr>
    </w:p>
    <w:p w14:paraId="5E876290" w14:textId="5CE8D1D4" w:rsidR="003B64AC" w:rsidRPr="000931C5" w:rsidRDefault="003B64AC" w:rsidP="000931C5">
      <w:pPr>
        <w:jc w:val="center"/>
        <w:rPr>
          <w:rFonts w:ascii="Arial" w:hAnsi="Arial" w:cs="Arial"/>
          <w:b/>
          <w:sz w:val="48"/>
          <w:szCs w:val="48"/>
        </w:rPr>
      </w:pPr>
      <w:r w:rsidRPr="00A93923">
        <w:rPr>
          <w:rFonts w:ascii="Arial" w:hAnsi="Arial" w:cs="Arial"/>
          <w:b/>
          <w:sz w:val="48"/>
          <w:szCs w:val="48"/>
        </w:rPr>
        <w:t>B</w:t>
      </w:r>
      <w:r w:rsidR="000931C5">
        <w:rPr>
          <w:rFonts w:ascii="Arial" w:hAnsi="Arial" w:cs="Arial"/>
          <w:b/>
          <w:sz w:val="48"/>
          <w:szCs w:val="48"/>
        </w:rPr>
        <w:t>IRCHANGER C of E (VC) PRIMARY SCHOOL</w:t>
      </w:r>
    </w:p>
    <w:p w14:paraId="5DCDA37C" w14:textId="136D0AB0" w:rsidR="003B64AC" w:rsidRPr="000931C5" w:rsidRDefault="003B64AC" w:rsidP="000931C5">
      <w:pPr>
        <w:jc w:val="center"/>
        <w:rPr>
          <w:rFonts w:ascii="Arial" w:hAnsi="Arial" w:cs="Arial"/>
          <w:b/>
          <w:sz w:val="44"/>
          <w:szCs w:val="44"/>
        </w:rPr>
      </w:pPr>
      <w:r w:rsidRPr="00A93923">
        <w:rPr>
          <w:rFonts w:ascii="Arial" w:hAnsi="Arial" w:cs="Arial"/>
          <w:b/>
          <w:sz w:val="44"/>
          <w:szCs w:val="44"/>
        </w:rPr>
        <w:t xml:space="preserve">Equality </w:t>
      </w:r>
      <w:r w:rsidR="009100EB">
        <w:rPr>
          <w:rFonts w:ascii="Arial" w:hAnsi="Arial" w:cs="Arial"/>
          <w:b/>
          <w:sz w:val="44"/>
          <w:szCs w:val="44"/>
        </w:rPr>
        <w:t>Objectives</w:t>
      </w:r>
      <w:r w:rsidRPr="00A93923">
        <w:rPr>
          <w:rFonts w:ascii="Arial" w:hAnsi="Arial" w:cs="Arial"/>
          <w:b/>
          <w:sz w:val="44"/>
          <w:szCs w:val="44"/>
        </w:rPr>
        <w:t xml:space="preserve"> </w:t>
      </w:r>
    </w:p>
    <w:p w14:paraId="3518A2DF" w14:textId="7E69DACB" w:rsidR="003B64AC" w:rsidRPr="00A93923" w:rsidRDefault="00554869" w:rsidP="003B64AC">
      <w:pPr>
        <w:jc w:val="center"/>
        <w:rPr>
          <w:rFonts w:ascii="Arial" w:hAnsi="Arial" w:cs="Arial"/>
          <w:b/>
          <w:sz w:val="36"/>
          <w:szCs w:val="36"/>
        </w:rPr>
      </w:pPr>
      <w:r>
        <w:rPr>
          <w:rFonts w:ascii="Arial" w:hAnsi="Arial" w:cs="Arial"/>
          <w:b/>
          <w:sz w:val="36"/>
          <w:szCs w:val="36"/>
        </w:rPr>
        <w:t>March</w:t>
      </w:r>
      <w:r w:rsidR="003B64AC" w:rsidRPr="00A93923">
        <w:rPr>
          <w:rFonts w:ascii="Arial" w:hAnsi="Arial" w:cs="Arial"/>
          <w:b/>
          <w:sz w:val="36"/>
          <w:szCs w:val="36"/>
        </w:rPr>
        <w:t xml:space="preserve"> 202</w:t>
      </w:r>
      <w:r w:rsidR="009100EB">
        <w:rPr>
          <w:rFonts w:ascii="Arial" w:hAnsi="Arial" w:cs="Arial"/>
          <w:b/>
          <w:sz w:val="36"/>
          <w:szCs w:val="36"/>
        </w:rPr>
        <w:t>4</w:t>
      </w:r>
    </w:p>
    <w:p w14:paraId="08C6ED00" w14:textId="77777777" w:rsidR="001733FA" w:rsidRPr="003B64AC" w:rsidRDefault="001733FA" w:rsidP="000931C5">
      <w:pPr>
        <w:rPr>
          <w:rFonts w:ascii="Arial" w:hAnsi="Arial" w:cs="Arial"/>
          <w:b/>
          <w:sz w:val="40"/>
          <w:szCs w:val="40"/>
        </w:rPr>
      </w:pPr>
    </w:p>
    <w:tbl>
      <w:tblPr>
        <w:tblStyle w:val="TableGrid"/>
        <w:tblW w:w="8189" w:type="dxa"/>
        <w:tblLook w:val="04A0" w:firstRow="1" w:lastRow="0" w:firstColumn="1" w:lastColumn="0" w:noHBand="0" w:noVBand="1"/>
      </w:tblPr>
      <w:tblGrid>
        <w:gridCol w:w="2235"/>
        <w:gridCol w:w="2551"/>
        <w:gridCol w:w="1985"/>
        <w:gridCol w:w="1418"/>
      </w:tblGrid>
      <w:tr w:rsidR="009100EB" w:rsidRPr="00A725E8" w14:paraId="5684E336" w14:textId="77777777" w:rsidTr="009100EB">
        <w:tc>
          <w:tcPr>
            <w:tcW w:w="2235" w:type="dxa"/>
            <w:shd w:val="clear" w:color="auto" w:fill="0070C0"/>
          </w:tcPr>
          <w:p w14:paraId="0D2D0980" w14:textId="77777777" w:rsidR="009100EB" w:rsidRPr="00C27F55" w:rsidRDefault="009100EB" w:rsidP="00457621">
            <w:pPr>
              <w:jc w:val="center"/>
              <w:rPr>
                <w:rFonts w:ascii="Arial" w:hAnsi="Arial" w:cs="Arial"/>
                <w:b/>
                <w:color w:val="FFFFFF" w:themeColor="background1"/>
              </w:rPr>
            </w:pPr>
            <w:r w:rsidRPr="00C27F55">
              <w:rPr>
                <w:rFonts w:ascii="Arial" w:hAnsi="Arial" w:cs="Arial"/>
                <w:b/>
                <w:color w:val="FFFFFF" w:themeColor="background1"/>
              </w:rPr>
              <w:t>Review</w:t>
            </w:r>
          </w:p>
          <w:p w14:paraId="13D227BA" w14:textId="77777777" w:rsidR="009100EB" w:rsidRPr="00C27F55" w:rsidRDefault="009100EB" w:rsidP="00457621">
            <w:pPr>
              <w:jc w:val="center"/>
              <w:rPr>
                <w:rFonts w:ascii="Arial" w:hAnsi="Arial" w:cs="Arial"/>
                <w:b/>
                <w:color w:val="FFFFFF" w:themeColor="background1"/>
              </w:rPr>
            </w:pPr>
            <w:r w:rsidRPr="00C27F55">
              <w:rPr>
                <w:rFonts w:ascii="Arial" w:hAnsi="Arial" w:cs="Arial"/>
                <w:b/>
                <w:color w:val="FFFFFF" w:themeColor="background1"/>
              </w:rPr>
              <w:t>Date</w:t>
            </w:r>
          </w:p>
        </w:tc>
        <w:tc>
          <w:tcPr>
            <w:tcW w:w="2551" w:type="dxa"/>
            <w:shd w:val="clear" w:color="auto" w:fill="0070C0"/>
          </w:tcPr>
          <w:p w14:paraId="004AD534" w14:textId="77777777" w:rsidR="009100EB" w:rsidRPr="00C27F55" w:rsidRDefault="009100EB" w:rsidP="00457621">
            <w:pPr>
              <w:jc w:val="center"/>
              <w:rPr>
                <w:rFonts w:ascii="Arial" w:hAnsi="Arial" w:cs="Arial"/>
                <w:b/>
                <w:color w:val="FFFFFF" w:themeColor="background1"/>
              </w:rPr>
            </w:pPr>
            <w:r w:rsidRPr="00C27F55">
              <w:rPr>
                <w:rFonts w:ascii="Arial" w:hAnsi="Arial" w:cs="Arial"/>
                <w:b/>
                <w:color w:val="FFFFFF" w:themeColor="background1"/>
              </w:rPr>
              <w:t>Reviewed</w:t>
            </w:r>
          </w:p>
          <w:p w14:paraId="51E1DC12" w14:textId="77777777" w:rsidR="009100EB" w:rsidRPr="00C27F55" w:rsidRDefault="009100EB" w:rsidP="00457621">
            <w:pPr>
              <w:jc w:val="center"/>
              <w:rPr>
                <w:rFonts w:ascii="Arial" w:hAnsi="Arial" w:cs="Arial"/>
                <w:b/>
                <w:color w:val="FFFFFF" w:themeColor="background1"/>
              </w:rPr>
            </w:pPr>
            <w:r w:rsidRPr="00C27F55">
              <w:rPr>
                <w:rFonts w:ascii="Arial" w:hAnsi="Arial" w:cs="Arial"/>
                <w:b/>
                <w:color w:val="FFFFFF" w:themeColor="background1"/>
              </w:rPr>
              <w:t>By Committee/FGB</w:t>
            </w:r>
          </w:p>
        </w:tc>
        <w:tc>
          <w:tcPr>
            <w:tcW w:w="1985" w:type="dxa"/>
            <w:shd w:val="clear" w:color="auto" w:fill="0070C0"/>
          </w:tcPr>
          <w:p w14:paraId="60C47083" w14:textId="77777777" w:rsidR="009100EB" w:rsidRPr="00C27F55" w:rsidRDefault="009100EB" w:rsidP="00457621">
            <w:pPr>
              <w:jc w:val="center"/>
              <w:rPr>
                <w:rFonts w:ascii="Arial" w:hAnsi="Arial" w:cs="Arial"/>
                <w:b/>
                <w:color w:val="FFFFFF" w:themeColor="background1"/>
              </w:rPr>
            </w:pPr>
            <w:r w:rsidRPr="00C27F55">
              <w:rPr>
                <w:rFonts w:ascii="Arial" w:hAnsi="Arial" w:cs="Arial"/>
                <w:b/>
                <w:color w:val="FFFFFF" w:themeColor="background1"/>
              </w:rPr>
              <w:t>Date agreed:</w:t>
            </w:r>
          </w:p>
        </w:tc>
        <w:tc>
          <w:tcPr>
            <w:tcW w:w="1418" w:type="dxa"/>
            <w:shd w:val="clear" w:color="auto" w:fill="0070C0"/>
          </w:tcPr>
          <w:p w14:paraId="599C26AF" w14:textId="77777777" w:rsidR="009100EB" w:rsidRPr="00C27F55" w:rsidRDefault="009100EB" w:rsidP="00457621">
            <w:pPr>
              <w:jc w:val="center"/>
              <w:rPr>
                <w:rFonts w:ascii="Arial" w:hAnsi="Arial" w:cs="Arial"/>
                <w:b/>
                <w:color w:val="FFFFFF" w:themeColor="background1"/>
              </w:rPr>
            </w:pPr>
            <w:r w:rsidRPr="00C27F55">
              <w:rPr>
                <w:rFonts w:ascii="Arial" w:hAnsi="Arial" w:cs="Arial"/>
                <w:b/>
                <w:color w:val="FFFFFF" w:themeColor="background1"/>
              </w:rPr>
              <w:t>Next Review Date</w:t>
            </w:r>
          </w:p>
        </w:tc>
      </w:tr>
      <w:tr w:rsidR="009100EB" w:rsidRPr="00A83579" w14:paraId="33F72F4E" w14:textId="77777777" w:rsidTr="009100EB">
        <w:tc>
          <w:tcPr>
            <w:tcW w:w="2235" w:type="dxa"/>
          </w:tcPr>
          <w:p w14:paraId="430D6E13" w14:textId="417C704B" w:rsidR="009100EB" w:rsidRPr="00A83579" w:rsidRDefault="009100EB" w:rsidP="00457621">
            <w:pPr>
              <w:rPr>
                <w:rFonts w:asciiTheme="majorHAnsi" w:hAnsiTheme="majorHAnsi"/>
              </w:rPr>
            </w:pPr>
            <w:r>
              <w:rPr>
                <w:rFonts w:asciiTheme="majorHAnsi" w:hAnsiTheme="majorHAnsi"/>
              </w:rPr>
              <w:t>March 2024</w:t>
            </w:r>
          </w:p>
        </w:tc>
        <w:tc>
          <w:tcPr>
            <w:tcW w:w="2551" w:type="dxa"/>
          </w:tcPr>
          <w:p w14:paraId="7544B879" w14:textId="7A0D26BF" w:rsidR="009100EB" w:rsidRPr="00A83579" w:rsidRDefault="009100EB" w:rsidP="00457621">
            <w:pPr>
              <w:rPr>
                <w:rFonts w:asciiTheme="majorHAnsi" w:hAnsiTheme="majorHAnsi"/>
                <w:b/>
                <w:i/>
              </w:rPr>
            </w:pPr>
            <w:r>
              <w:rPr>
                <w:rFonts w:asciiTheme="majorHAnsi" w:hAnsiTheme="majorHAnsi"/>
                <w:b/>
                <w:i/>
              </w:rPr>
              <w:t>FGB</w:t>
            </w:r>
          </w:p>
        </w:tc>
        <w:tc>
          <w:tcPr>
            <w:tcW w:w="1985" w:type="dxa"/>
          </w:tcPr>
          <w:p w14:paraId="6865F789" w14:textId="3E42418B" w:rsidR="009100EB" w:rsidRPr="00A83579" w:rsidRDefault="009100EB" w:rsidP="00457621">
            <w:pPr>
              <w:rPr>
                <w:rFonts w:asciiTheme="majorHAnsi" w:hAnsiTheme="majorHAnsi"/>
                <w:b/>
                <w:i/>
              </w:rPr>
            </w:pPr>
            <w:r>
              <w:rPr>
                <w:rFonts w:asciiTheme="majorHAnsi" w:hAnsiTheme="majorHAnsi"/>
                <w:b/>
                <w:i/>
              </w:rPr>
              <w:t>March 2024</w:t>
            </w:r>
          </w:p>
        </w:tc>
        <w:tc>
          <w:tcPr>
            <w:tcW w:w="1418" w:type="dxa"/>
          </w:tcPr>
          <w:p w14:paraId="758CC1E4" w14:textId="257D2D01" w:rsidR="009100EB" w:rsidRPr="00A83579" w:rsidRDefault="009100EB" w:rsidP="00457621">
            <w:pPr>
              <w:rPr>
                <w:rFonts w:asciiTheme="majorHAnsi" w:hAnsiTheme="majorHAnsi"/>
                <w:b/>
                <w:i/>
              </w:rPr>
            </w:pPr>
            <w:r>
              <w:rPr>
                <w:rFonts w:asciiTheme="majorHAnsi" w:hAnsiTheme="majorHAnsi"/>
                <w:b/>
                <w:i/>
              </w:rPr>
              <w:t>March 2025</w:t>
            </w:r>
          </w:p>
        </w:tc>
      </w:tr>
      <w:tr w:rsidR="009100EB" w:rsidRPr="00943A5F" w14:paraId="03976ABA" w14:textId="77777777" w:rsidTr="009100EB">
        <w:tc>
          <w:tcPr>
            <w:tcW w:w="2235" w:type="dxa"/>
          </w:tcPr>
          <w:p w14:paraId="2CDE9755" w14:textId="77777777" w:rsidR="009100EB" w:rsidRPr="00943A5F" w:rsidRDefault="009100EB" w:rsidP="00457621"/>
        </w:tc>
        <w:tc>
          <w:tcPr>
            <w:tcW w:w="2551" w:type="dxa"/>
          </w:tcPr>
          <w:p w14:paraId="7260631B" w14:textId="77777777" w:rsidR="009100EB" w:rsidRPr="00943A5F" w:rsidRDefault="009100EB" w:rsidP="00457621">
            <w:pPr>
              <w:rPr>
                <w:b/>
                <w:i/>
              </w:rPr>
            </w:pPr>
          </w:p>
        </w:tc>
        <w:tc>
          <w:tcPr>
            <w:tcW w:w="1985" w:type="dxa"/>
          </w:tcPr>
          <w:p w14:paraId="76C6EABB" w14:textId="77777777" w:rsidR="009100EB" w:rsidRPr="00943A5F" w:rsidRDefault="009100EB" w:rsidP="00457621">
            <w:pPr>
              <w:rPr>
                <w:b/>
                <w:i/>
              </w:rPr>
            </w:pPr>
          </w:p>
        </w:tc>
        <w:tc>
          <w:tcPr>
            <w:tcW w:w="1418" w:type="dxa"/>
          </w:tcPr>
          <w:p w14:paraId="4270FC9A" w14:textId="77777777" w:rsidR="009100EB" w:rsidRPr="00943A5F" w:rsidRDefault="009100EB" w:rsidP="00457621">
            <w:pPr>
              <w:rPr>
                <w:b/>
                <w:i/>
              </w:rPr>
            </w:pPr>
          </w:p>
        </w:tc>
      </w:tr>
      <w:tr w:rsidR="009100EB" w:rsidRPr="00943A5F" w14:paraId="66B91D91" w14:textId="77777777" w:rsidTr="009100EB">
        <w:tc>
          <w:tcPr>
            <w:tcW w:w="2235" w:type="dxa"/>
          </w:tcPr>
          <w:p w14:paraId="62E61FAF" w14:textId="77777777" w:rsidR="009100EB" w:rsidRPr="00943A5F" w:rsidRDefault="009100EB" w:rsidP="00457621"/>
        </w:tc>
        <w:tc>
          <w:tcPr>
            <w:tcW w:w="2551" w:type="dxa"/>
          </w:tcPr>
          <w:p w14:paraId="315A6CAB" w14:textId="77777777" w:rsidR="009100EB" w:rsidRPr="00943A5F" w:rsidRDefault="009100EB" w:rsidP="00457621">
            <w:pPr>
              <w:rPr>
                <w:b/>
                <w:i/>
              </w:rPr>
            </w:pPr>
          </w:p>
        </w:tc>
        <w:tc>
          <w:tcPr>
            <w:tcW w:w="1985" w:type="dxa"/>
          </w:tcPr>
          <w:p w14:paraId="7507ABC4" w14:textId="77777777" w:rsidR="009100EB" w:rsidRPr="00943A5F" w:rsidRDefault="009100EB" w:rsidP="00457621">
            <w:pPr>
              <w:rPr>
                <w:b/>
                <w:i/>
              </w:rPr>
            </w:pPr>
          </w:p>
        </w:tc>
        <w:tc>
          <w:tcPr>
            <w:tcW w:w="1418" w:type="dxa"/>
          </w:tcPr>
          <w:p w14:paraId="655AC80A" w14:textId="77777777" w:rsidR="009100EB" w:rsidRPr="00943A5F" w:rsidRDefault="009100EB" w:rsidP="00457621">
            <w:pPr>
              <w:rPr>
                <w:b/>
                <w:i/>
              </w:rPr>
            </w:pPr>
          </w:p>
        </w:tc>
      </w:tr>
      <w:tr w:rsidR="009100EB" w:rsidRPr="00943A5F" w14:paraId="0058F6FD" w14:textId="77777777" w:rsidTr="009100EB">
        <w:tc>
          <w:tcPr>
            <w:tcW w:w="2235" w:type="dxa"/>
          </w:tcPr>
          <w:p w14:paraId="66B04021" w14:textId="77777777" w:rsidR="009100EB" w:rsidRPr="00943A5F" w:rsidRDefault="009100EB" w:rsidP="00457621"/>
        </w:tc>
        <w:tc>
          <w:tcPr>
            <w:tcW w:w="2551" w:type="dxa"/>
          </w:tcPr>
          <w:p w14:paraId="129926E1" w14:textId="77777777" w:rsidR="009100EB" w:rsidRPr="00943A5F" w:rsidRDefault="009100EB" w:rsidP="00457621">
            <w:pPr>
              <w:rPr>
                <w:b/>
                <w:i/>
              </w:rPr>
            </w:pPr>
          </w:p>
        </w:tc>
        <w:tc>
          <w:tcPr>
            <w:tcW w:w="1985" w:type="dxa"/>
          </w:tcPr>
          <w:p w14:paraId="18754701" w14:textId="77777777" w:rsidR="009100EB" w:rsidRPr="00943A5F" w:rsidRDefault="009100EB" w:rsidP="00457621">
            <w:pPr>
              <w:rPr>
                <w:b/>
                <w:i/>
              </w:rPr>
            </w:pPr>
          </w:p>
        </w:tc>
        <w:tc>
          <w:tcPr>
            <w:tcW w:w="1418" w:type="dxa"/>
          </w:tcPr>
          <w:p w14:paraId="1AC12FF1" w14:textId="77777777" w:rsidR="009100EB" w:rsidRPr="00943A5F" w:rsidRDefault="009100EB" w:rsidP="00457621">
            <w:pPr>
              <w:rPr>
                <w:b/>
                <w:i/>
              </w:rPr>
            </w:pPr>
          </w:p>
        </w:tc>
      </w:tr>
    </w:tbl>
    <w:p w14:paraId="25E09C17" w14:textId="34D0D581" w:rsidR="00E03D8F" w:rsidRPr="00E03D8F" w:rsidRDefault="00E03D8F">
      <w:pPr>
        <w:rPr>
          <w:rFonts w:ascii="Arial" w:hAnsi="Arial" w:cs="Arial"/>
        </w:rPr>
      </w:pPr>
    </w:p>
    <w:p w14:paraId="4A9B83B7" w14:textId="4B18D2C1" w:rsidR="00E03D8F" w:rsidRPr="00E03D8F" w:rsidRDefault="00E03D8F">
      <w:pPr>
        <w:rPr>
          <w:rFonts w:ascii="Arial" w:hAnsi="Arial" w:cs="Arial"/>
        </w:rPr>
      </w:pPr>
    </w:p>
    <w:p w14:paraId="61B3E31C" w14:textId="77777777" w:rsidR="000931C5" w:rsidRDefault="005963ED" w:rsidP="005963ED">
      <w:pPr>
        <w:pStyle w:val="Heading1"/>
      </w:pPr>
      <w:r>
        <w:t xml:space="preserve">                           </w:t>
      </w:r>
    </w:p>
    <w:p w14:paraId="2D65E128" w14:textId="709EB9F2" w:rsidR="00E91A5B" w:rsidRDefault="00E91A5B">
      <w:pPr>
        <w:rPr>
          <w:lang w:val="en-US"/>
        </w:rPr>
      </w:pPr>
      <w:r>
        <w:rPr>
          <w:lang w:val="en-US"/>
        </w:rPr>
        <w:br w:type="page"/>
      </w:r>
    </w:p>
    <w:p w14:paraId="145065DD" w14:textId="77777777" w:rsidR="00E03D8F" w:rsidRDefault="00E03D8F" w:rsidP="00E03D8F">
      <w:pPr>
        <w:rPr>
          <w:lang w:val="en-US"/>
        </w:rPr>
      </w:pPr>
    </w:p>
    <w:p w14:paraId="7688E16A" w14:textId="78A2A6C5" w:rsidR="00E03D8F" w:rsidRPr="002C3299" w:rsidRDefault="00E03D8F" w:rsidP="00E03D8F">
      <w:pPr>
        <w:rPr>
          <w:rFonts w:ascii="Arial" w:hAnsi="Arial" w:cs="Arial"/>
          <w:b/>
          <w:bCs/>
          <w:sz w:val="24"/>
          <w:szCs w:val="24"/>
          <w:lang w:val="en-US"/>
        </w:rPr>
      </w:pPr>
      <w:r w:rsidRPr="002C3299">
        <w:rPr>
          <w:rFonts w:ascii="Arial" w:hAnsi="Arial" w:cs="Arial"/>
          <w:b/>
          <w:bCs/>
          <w:sz w:val="24"/>
          <w:szCs w:val="24"/>
          <w:lang w:val="en-US"/>
        </w:rPr>
        <w:t>Aims</w:t>
      </w:r>
    </w:p>
    <w:p w14:paraId="602EA0BF" w14:textId="77777777" w:rsidR="00E03D8F" w:rsidRPr="00554869" w:rsidRDefault="00E03D8F" w:rsidP="00E03D8F">
      <w:pPr>
        <w:rPr>
          <w:rFonts w:ascii="Arial" w:hAnsi="Arial" w:cs="Arial"/>
        </w:rPr>
      </w:pPr>
      <w:r w:rsidRPr="00554869">
        <w:rPr>
          <w:rFonts w:ascii="Arial" w:hAnsi="Arial" w:cs="Arial"/>
        </w:rPr>
        <w:t>Our school aims to meet its obligations under the public sector equality duty by having due regard to the need to:</w:t>
      </w:r>
    </w:p>
    <w:p w14:paraId="77D99D1E" w14:textId="77777777" w:rsidR="00E03D8F" w:rsidRPr="00554869" w:rsidRDefault="00E03D8F" w:rsidP="00E03D8F">
      <w:pPr>
        <w:pStyle w:val="ListParagraph"/>
        <w:rPr>
          <w:rFonts w:cs="Arial"/>
          <w:sz w:val="22"/>
          <w:szCs w:val="22"/>
        </w:rPr>
      </w:pPr>
      <w:r w:rsidRPr="00554869">
        <w:rPr>
          <w:rFonts w:cs="Arial"/>
          <w:sz w:val="22"/>
          <w:szCs w:val="22"/>
        </w:rPr>
        <w:t>Eliminate discrimination and other conduct that is prohibited by the Equality Act 2010</w:t>
      </w:r>
    </w:p>
    <w:p w14:paraId="726D9104" w14:textId="5687EB8F" w:rsidR="00E03D8F" w:rsidRPr="00554869" w:rsidRDefault="00E03D8F" w:rsidP="00E03D8F">
      <w:pPr>
        <w:pStyle w:val="ListParagraph"/>
        <w:rPr>
          <w:rFonts w:cs="Arial"/>
          <w:sz w:val="22"/>
          <w:szCs w:val="22"/>
        </w:rPr>
      </w:pPr>
      <w:r w:rsidRPr="00554869">
        <w:rPr>
          <w:rFonts w:cs="Arial"/>
          <w:sz w:val="22"/>
          <w:szCs w:val="22"/>
        </w:rPr>
        <w:t>Advance equality of opportunity between people who share a protected characteristic and people who do not share it</w:t>
      </w:r>
      <w:r w:rsidR="007572A1">
        <w:rPr>
          <w:rFonts w:cs="Arial"/>
          <w:sz w:val="22"/>
          <w:szCs w:val="22"/>
        </w:rPr>
        <w:t>.</w:t>
      </w:r>
    </w:p>
    <w:p w14:paraId="70612FE0" w14:textId="4867C00B" w:rsidR="00E03D8F" w:rsidRPr="00554869" w:rsidRDefault="00E03D8F" w:rsidP="00E03D8F">
      <w:pPr>
        <w:pStyle w:val="ListParagraph"/>
        <w:rPr>
          <w:rFonts w:cs="Arial"/>
          <w:sz w:val="22"/>
          <w:szCs w:val="22"/>
        </w:rPr>
      </w:pPr>
      <w:r w:rsidRPr="00554869">
        <w:rPr>
          <w:rFonts w:cs="Arial"/>
          <w:sz w:val="22"/>
          <w:szCs w:val="22"/>
        </w:rPr>
        <w:t>Foster good relations across all characteristics – between people who share a protected characteristic and people who do not share it</w:t>
      </w:r>
      <w:r w:rsidR="00D714E6">
        <w:rPr>
          <w:rFonts w:cs="Arial"/>
          <w:sz w:val="22"/>
          <w:szCs w:val="22"/>
        </w:rPr>
        <w:t>.</w:t>
      </w:r>
    </w:p>
    <w:p w14:paraId="5B769417" w14:textId="745E71B4" w:rsidR="00E03D8F" w:rsidRPr="00E03D8F" w:rsidRDefault="00E03D8F" w:rsidP="005963ED">
      <w:pPr>
        <w:pStyle w:val="Heading1"/>
      </w:pPr>
      <w:bookmarkStart w:id="0" w:name="_Toc493589708"/>
      <w:r w:rsidRPr="00E03D8F">
        <w:t>Legislation and guidance</w:t>
      </w:r>
      <w:bookmarkEnd w:id="0"/>
      <w:r w:rsidRPr="00E03D8F">
        <w:t xml:space="preserve"> </w:t>
      </w:r>
    </w:p>
    <w:p w14:paraId="6F1C2FF6" w14:textId="77777777" w:rsidR="00E03D8F" w:rsidRPr="00554869" w:rsidRDefault="00E03D8F" w:rsidP="00E03D8F">
      <w:pPr>
        <w:rPr>
          <w:rFonts w:ascii="Arial" w:hAnsi="Arial" w:cs="Arial"/>
          <w:shd w:val="clear" w:color="auto" w:fill="FFFFFF"/>
        </w:rPr>
      </w:pPr>
      <w:r w:rsidRPr="00554869">
        <w:rPr>
          <w:rFonts w:ascii="Arial" w:hAnsi="Arial" w:cs="Arial"/>
          <w:shd w:val="clear" w:color="auto" w:fill="FFFFFF"/>
        </w:rPr>
        <w:t xml:space="preserve">This document meets the requirements under the following legislation: </w:t>
      </w:r>
    </w:p>
    <w:p w14:paraId="2768E901" w14:textId="77777777" w:rsidR="00E03D8F" w:rsidRPr="00554869" w:rsidRDefault="00E91A5B" w:rsidP="00E03D8F">
      <w:pPr>
        <w:pStyle w:val="ListParagraph"/>
        <w:rPr>
          <w:rFonts w:cs="Arial"/>
          <w:sz w:val="22"/>
          <w:szCs w:val="22"/>
          <w:shd w:val="clear" w:color="auto" w:fill="FFFFFF"/>
        </w:rPr>
      </w:pPr>
      <w:hyperlink r:id="rId8" w:history="1">
        <w:r w:rsidR="00E03D8F" w:rsidRPr="00554869">
          <w:rPr>
            <w:rStyle w:val="Hyperlink"/>
            <w:rFonts w:cs="Arial"/>
            <w:sz w:val="22"/>
            <w:szCs w:val="22"/>
            <w:shd w:val="clear" w:color="auto" w:fill="FFFFFF"/>
          </w:rPr>
          <w:t>The Equality Act 2010</w:t>
        </w:r>
      </w:hyperlink>
      <w:r w:rsidR="00E03D8F" w:rsidRPr="00554869">
        <w:rPr>
          <w:rFonts w:cs="Arial"/>
          <w:sz w:val="22"/>
          <w:szCs w:val="22"/>
          <w:shd w:val="clear" w:color="auto" w:fill="FFFFFF"/>
        </w:rPr>
        <w:t xml:space="preserve">, which introduced the </w:t>
      </w:r>
      <w:r w:rsidR="00E03D8F" w:rsidRPr="00554869">
        <w:rPr>
          <w:rFonts w:cs="Arial"/>
          <w:sz w:val="22"/>
          <w:szCs w:val="22"/>
        </w:rPr>
        <w:t>public sector equality duty</w:t>
      </w:r>
      <w:r w:rsidR="00E03D8F" w:rsidRPr="00554869">
        <w:rPr>
          <w:rFonts w:cs="Arial"/>
          <w:sz w:val="22"/>
          <w:szCs w:val="22"/>
          <w:shd w:val="clear" w:color="auto" w:fill="FFFFFF"/>
        </w:rPr>
        <w:t xml:space="preserve"> and protects people from discrimination</w:t>
      </w:r>
    </w:p>
    <w:p w14:paraId="7EBF8FEB" w14:textId="77777777" w:rsidR="00E03D8F" w:rsidRPr="00554869" w:rsidRDefault="00E91A5B" w:rsidP="00E03D8F">
      <w:pPr>
        <w:pStyle w:val="ListParagraph"/>
        <w:rPr>
          <w:rFonts w:cs="Arial"/>
          <w:sz w:val="22"/>
          <w:szCs w:val="22"/>
          <w:shd w:val="clear" w:color="auto" w:fill="FFFFFF"/>
        </w:rPr>
      </w:pPr>
      <w:hyperlink r:id="rId9" w:history="1">
        <w:r w:rsidR="00E03D8F" w:rsidRPr="00554869">
          <w:rPr>
            <w:rStyle w:val="Hyperlink"/>
            <w:rFonts w:cs="Arial"/>
            <w:sz w:val="22"/>
            <w:szCs w:val="22"/>
            <w:shd w:val="clear" w:color="auto" w:fill="FFFFFF"/>
          </w:rPr>
          <w:t>The Equality Act 2010 (Specific Duties) Regulations 2011</w:t>
        </w:r>
      </w:hyperlink>
      <w:r w:rsidR="00E03D8F" w:rsidRPr="00554869">
        <w:rPr>
          <w:rFonts w:cs="Arial"/>
          <w:sz w:val="22"/>
          <w:szCs w:val="22"/>
          <w:shd w:val="clear" w:color="auto" w:fill="FFFFFF"/>
        </w:rPr>
        <w:t xml:space="preserve">, which require schools to publish information to demonstrate how they are complying with the </w:t>
      </w:r>
      <w:r w:rsidR="00E03D8F" w:rsidRPr="00554869">
        <w:rPr>
          <w:rFonts w:cs="Arial"/>
          <w:sz w:val="22"/>
          <w:szCs w:val="22"/>
        </w:rPr>
        <w:t>public sector equality duty</w:t>
      </w:r>
      <w:r w:rsidR="00E03D8F" w:rsidRPr="00554869">
        <w:rPr>
          <w:rFonts w:cs="Arial"/>
          <w:sz w:val="22"/>
          <w:szCs w:val="22"/>
          <w:shd w:val="clear" w:color="auto" w:fill="FFFFFF"/>
        </w:rPr>
        <w:t xml:space="preserve"> and to publish equality objectives</w:t>
      </w:r>
    </w:p>
    <w:p w14:paraId="06CBED69" w14:textId="77777777" w:rsidR="005963ED" w:rsidRDefault="00E03D8F" w:rsidP="005963ED">
      <w:pPr>
        <w:rPr>
          <w:rFonts w:ascii="Arial" w:hAnsi="Arial" w:cs="Arial"/>
          <w:shd w:val="clear" w:color="auto" w:fill="FFFFFF"/>
        </w:rPr>
      </w:pPr>
      <w:r w:rsidRPr="00554869">
        <w:rPr>
          <w:rFonts w:ascii="Arial" w:hAnsi="Arial" w:cs="Arial"/>
          <w:shd w:val="clear" w:color="auto" w:fill="FFFFFF"/>
        </w:rPr>
        <w:t xml:space="preserve">This document is also based on Department for Education (DfE) guidance: </w:t>
      </w:r>
      <w:hyperlink r:id="rId10" w:history="1">
        <w:r w:rsidRPr="00554869">
          <w:rPr>
            <w:rStyle w:val="Hyperlink"/>
            <w:rFonts w:cs="Arial"/>
            <w:sz w:val="22"/>
            <w:shd w:val="clear" w:color="auto" w:fill="FFFFFF"/>
          </w:rPr>
          <w:t xml:space="preserve">The Equality Act 2010 and schools. </w:t>
        </w:r>
      </w:hyperlink>
      <w:r w:rsidRPr="00E03D8F">
        <w:rPr>
          <w:rFonts w:ascii="Arial" w:hAnsi="Arial" w:cs="Arial"/>
          <w:shd w:val="clear" w:color="auto" w:fill="FFFFFF"/>
        </w:rPr>
        <w:t xml:space="preserve"> </w:t>
      </w:r>
      <w:bookmarkStart w:id="1" w:name="_Toc493589709"/>
    </w:p>
    <w:p w14:paraId="7A34DBC5" w14:textId="2848AAC4" w:rsidR="00E03D8F" w:rsidRPr="002C3299" w:rsidRDefault="00E03D8F" w:rsidP="005963ED">
      <w:pPr>
        <w:rPr>
          <w:rFonts w:ascii="Arial" w:hAnsi="Arial" w:cs="Arial"/>
          <w:b/>
          <w:bCs/>
          <w:sz w:val="24"/>
          <w:szCs w:val="24"/>
          <w:shd w:val="clear" w:color="auto" w:fill="FFFFFF"/>
        </w:rPr>
      </w:pPr>
      <w:r w:rsidRPr="002C3299">
        <w:rPr>
          <w:rFonts w:ascii="Arial" w:hAnsi="Arial" w:cs="Arial"/>
          <w:b/>
          <w:bCs/>
          <w:sz w:val="24"/>
          <w:szCs w:val="24"/>
        </w:rPr>
        <w:t>Roles and responsibilities</w:t>
      </w:r>
      <w:bookmarkEnd w:id="1"/>
      <w:r w:rsidRPr="002C3299">
        <w:rPr>
          <w:rFonts w:ascii="Arial" w:hAnsi="Arial" w:cs="Arial"/>
          <w:b/>
          <w:bCs/>
          <w:sz w:val="24"/>
          <w:szCs w:val="24"/>
        </w:rPr>
        <w:t xml:space="preserve"> </w:t>
      </w:r>
    </w:p>
    <w:p w14:paraId="58E00123" w14:textId="77777777" w:rsidR="00E03D8F" w:rsidRPr="00554869" w:rsidRDefault="00E03D8F" w:rsidP="00E03D8F">
      <w:pPr>
        <w:rPr>
          <w:rFonts w:ascii="Arial" w:hAnsi="Arial" w:cs="Arial"/>
          <w:shd w:val="clear" w:color="auto" w:fill="FFFFFF"/>
        </w:rPr>
      </w:pPr>
      <w:r w:rsidRPr="00554869">
        <w:rPr>
          <w:rFonts w:ascii="Arial" w:hAnsi="Arial" w:cs="Arial"/>
          <w:shd w:val="clear" w:color="auto" w:fill="FFFFFF"/>
        </w:rPr>
        <w:t>The governing board will:</w:t>
      </w:r>
    </w:p>
    <w:p w14:paraId="24987D33" w14:textId="77777777" w:rsidR="00E03D8F" w:rsidRPr="00554869" w:rsidRDefault="00E03D8F" w:rsidP="00E03D8F">
      <w:pPr>
        <w:pStyle w:val="ListParagraph"/>
        <w:rPr>
          <w:rFonts w:cs="Arial"/>
          <w:sz w:val="22"/>
          <w:szCs w:val="22"/>
        </w:rPr>
      </w:pPr>
      <w:r w:rsidRPr="00554869">
        <w:rPr>
          <w:rFonts w:cs="Arial"/>
          <w:sz w:val="22"/>
          <w:szCs w:val="22"/>
          <w:shd w:val="clear" w:color="auto" w:fill="FFFFFF"/>
        </w:rPr>
        <w:t xml:space="preserve">Ensure that the equality information and objectives as set out in this statement are published and communicated throughout the school, including to staff, pupils and parents, and that they are reviewed and updated at least once every four years </w:t>
      </w:r>
    </w:p>
    <w:p w14:paraId="0907CD12" w14:textId="66D1702D" w:rsidR="00E03D8F" w:rsidRPr="00117526" w:rsidRDefault="00E03D8F" w:rsidP="00E03D8F">
      <w:pPr>
        <w:pStyle w:val="ListParagraph"/>
        <w:rPr>
          <w:rFonts w:cs="Arial"/>
          <w:sz w:val="22"/>
          <w:szCs w:val="22"/>
        </w:rPr>
      </w:pPr>
      <w:r w:rsidRPr="00554869">
        <w:rPr>
          <w:rFonts w:cs="Arial"/>
          <w:sz w:val="22"/>
          <w:szCs w:val="22"/>
          <w:shd w:val="clear" w:color="auto" w:fill="FFFFFF"/>
        </w:rPr>
        <w:t xml:space="preserve">Delegate responsibility for monitoring the achievement of the objectives </w:t>
      </w:r>
      <w:proofErr w:type="gramStart"/>
      <w:r w:rsidRPr="00554869">
        <w:rPr>
          <w:rFonts w:cs="Arial"/>
          <w:sz w:val="22"/>
          <w:szCs w:val="22"/>
          <w:shd w:val="clear" w:color="auto" w:fill="FFFFFF"/>
        </w:rPr>
        <w:t>on a daily basis</w:t>
      </w:r>
      <w:proofErr w:type="gramEnd"/>
      <w:r w:rsidRPr="00554869">
        <w:rPr>
          <w:rFonts w:cs="Arial"/>
          <w:sz w:val="22"/>
          <w:szCs w:val="22"/>
          <w:shd w:val="clear" w:color="auto" w:fill="FFFFFF"/>
        </w:rPr>
        <w:t xml:space="preserve"> to the headteacher</w:t>
      </w:r>
      <w:r w:rsidR="00117526">
        <w:rPr>
          <w:rFonts w:cs="Arial"/>
          <w:sz w:val="22"/>
          <w:szCs w:val="22"/>
          <w:shd w:val="clear" w:color="auto" w:fill="FFFFFF"/>
        </w:rPr>
        <w:t>.</w:t>
      </w:r>
    </w:p>
    <w:p w14:paraId="0BC967E3" w14:textId="77777777" w:rsidR="00117526" w:rsidRPr="00554869" w:rsidRDefault="00117526" w:rsidP="00117526">
      <w:pPr>
        <w:pStyle w:val="ListParagraph"/>
        <w:numPr>
          <w:ilvl w:val="0"/>
          <w:numId w:val="0"/>
        </w:numPr>
        <w:ind w:left="720"/>
        <w:rPr>
          <w:rFonts w:cs="Arial"/>
          <w:sz w:val="22"/>
          <w:szCs w:val="22"/>
        </w:rPr>
      </w:pPr>
    </w:p>
    <w:p w14:paraId="5A7E291C" w14:textId="4257E649" w:rsidR="00E03D8F" w:rsidRPr="00554869" w:rsidRDefault="00E03D8F" w:rsidP="00E03D8F">
      <w:pPr>
        <w:spacing w:after="0"/>
        <w:rPr>
          <w:rFonts w:ascii="Arial" w:hAnsi="Arial" w:cs="Arial"/>
          <w:shd w:val="clear" w:color="auto" w:fill="FFFFFF"/>
        </w:rPr>
      </w:pPr>
      <w:r w:rsidRPr="00554869">
        <w:rPr>
          <w:rFonts w:ascii="Arial" w:hAnsi="Arial" w:cs="Arial"/>
          <w:shd w:val="clear" w:color="auto" w:fill="FFFFFF"/>
        </w:rPr>
        <w:t>The headteacher</w:t>
      </w:r>
      <w:r w:rsidR="00F04F4A" w:rsidRPr="00554869">
        <w:rPr>
          <w:rFonts w:ascii="Arial" w:hAnsi="Arial" w:cs="Arial"/>
          <w:shd w:val="clear" w:color="auto" w:fill="FFFFFF"/>
        </w:rPr>
        <w:t xml:space="preserve"> is the designated member of staff for equality and </w:t>
      </w:r>
      <w:r w:rsidRPr="00554869">
        <w:rPr>
          <w:rFonts w:ascii="Arial" w:hAnsi="Arial" w:cs="Arial"/>
          <w:shd w:val="clear" w:color="auto" w:fill="FFFFFF"/>
        </w:rPr>
        <w:t>will:</w:t>
      </w:r>
    </w:p>
    <w:p w14:paraId="34FBFBCD" w14:textId="77777777" w:rsidR="00E03D8F" w:rsidRPr="00554869" w:rsidRDefault="00E03D8F" w:rsidP="00E03D8F">
      <w:pPr>
        <w:numPr>
          <w:ilvl w:val="0"/>
          <w:numId w:val="1"/>
        </w:numPr>
        <w:spacing w:before="120" w:after="120" w:line="240" w:lineRule="auto"/>
        <w:ind w:left="567" w:hanging="283"/>
        <w:rPr>
          <w:rFonts w:ascii="Arial" w:hAnsi="Arial" w:cs="Arial"/>
        </w:rPr>
      </w:pPr>
      <w:r w:rsidRPr="00554869">
        <w:rPr>
          <w:rFonts w:ascii="Arial" w:hAnsi="Arial" w:cs="Arial"/>
          <w:shd w:val="clear" w:color="auto" w:fill="FFFFFF"/>
        </w:rPr>
        <w:t>Promote knowledge and understanding of the equality objectives amongst staff and pupils</w:t>
      </w:r>
    </w:p>
    <w:p w14:paraId="57C965DB" w14:textId="6F4E17DC" w:rsidR="00E03D8F" w:rsidRPr="00554869" w:rsidRDefault="00E03D8F" w:rsidP="005963ED">
      <w:pPr>
        <w:numPr>
          <w:ilvl w:val="0"/>
          <w:numId w:val="1"/>
        </w:numPr>
        <w:spacing w:before="120" w:after="120" w:line="240" w:lineRule="auto"/>
        <w:ind w:left="567" w:hanging="283"/>
        <w:rPr>
          <w:rFonts w:ascii="Arial" w:hAnsi="Arial" w:cs="Arial"/>
        </w:rPr>
      </w:pPr>
      <w:r w:rsidRPr="00554869">
        <w:rPr>
          <w:rFonts w:ascii="Arial" w:hAnsi="Arial" w:cs="Arial"/>
          <w:shd w:val="clear" w:color="auto" w:fill="FFFFFF"/>
        </w:rPr>
        <w:t>Monitor success in achieving the objectives and report back to governors</w:t>
      </w:r>
    </w:p>
    <w:p w14:paraId="64556C48" w14:textId="77777777" w:rsidR="00E03D8F" w:rsidRPr="00554869" w:rsidRDefault="00E03D8F" w:rsidP="00E03D8F">
      <w:pPr>
        <w:numPr>
          <w:ilvl w:val="0"/>
          <w:numId w:val="1"/>
        </w:numPr>
        <w:spacing w:before="120" w:after="120" w:line="240" w:lineRule="auto"/>
        <w:ind w:left="567" w:hanging="283"/>
        <w:rPr>
          <w:rFonts w:ascii="Arial" w:hAnsi="Arial" w:cs="Arial"/>
        </w:rPr>
      </w:pPr>
      <w:r w:rsidRPr="00554869">
        <w:rPr>
          <w:rFonts w:ascii="Arial" w:hAnsi="Arial" w:cs="Arial"/>
          <w:shd w:val="clear" w:color="auto" w:fill="FFFFFF"/>
        </w:rPr>
        <w:t>Support the headteacher in promoting knowledge and understanding of the equality objectives amongst staff and pupils</w:t>
      </w:r>
    </w:p>
    <w:p w14:paraId="3C27EB4F" w14:textId="015741B6" w:rsidR="00E03D8F" w:rsidRPr="00554869" w:rsidRDefault="00E03D8F" w:rsidP="00E03D8F">
      <w:pPr>
        <w:numPr>
          <w:ilvl w:val="0"/>
          <w:numId w:val="1"/>
        </w:numPr>
        <w:spacing w:before="120" w:after="120" w:line="240" w:lineRule="auto"/>
        <w:ind w:left="567" w:hanging="283"/>
        <w:rPr>
          <w:rFonts w:ascii="Arial" w:hAnsi="Arial" w:cs="Arial"/>
        </w:rPr>
      </w:pPr>
      <w:r w:rsidRPr="00554869">
        <w:rPr>
          <w:rFonts w:ascii="Arial" w:hAnsi="Arial" w:cs="Arial"/>
          <w:shd w:val="clear" w:color="auto" w:fill="FFFFFF"/>
        </w:rPr>
        <w:t xml:space="preserve">Meet with the equality link governor every </w:t>
      </w:r>
      <w:r w:rsidR="00F04F4A" w:rsidRPr="00554869">
        <w:rPr>
          <w:rFonts w:ascii="Arial" w:hAnsi="Arial" w:cs="Arial"/>
          <w:shd w:val="clear" w:color="auto" w:fill="FFFFFF"/>
        </w:rPr>
        <w:t>term</w:t>
      </w:r>
      <w:r w:rsidRPr="00554869">
        <w:rPr>
          <w:rFonts w:ascii="Arial" w:hAnsi="Arial" w:cs="Arial"/>
          <w:shd w:val="clear" w:color="auto" w:fill="FFFFFF"/>
        </w:rPr>
        <w:t xml:space="preserve"> to raise and discuss any issues </w:t>
      </w:r>
    </w:p>
    <w:p w14:paraId="627B17C7" w14:textId="77777777" w:rsidR="00E03D8F" w:rsidRPr="00554869" w:rsidRDefault="00E03D8F" w:rsidP="00E03D8F">
      <w:pPr>
        <w:numPr>
          <w:ilvl w:val="0"/>
          <w:numId w:val="1"/>
        </w:numPr>
        <w:spacing w:before="120" w:after="120" w:line="240" w:lineRule="auto"/>
        <w:ind w:left="567" w:hanging="283"/>
        <w:rPr>
          <w:rFonts w:ascii="Arial" w:hAnsi="Arial" w:cs="Arial"/>
        </w:rPr>
      </w:pPr>
      <w:r w:rsidRPr="00554869">
        <w:rPr>
          <w:rFonts w:ascii="Arial" w:hAnsi="Arial" w:cs="Arial"/>
          <w:shd w:val="clear" w:color="auto" w:fill="FFFFFF"/>
        </w:rPr>
        <w:t>Support the headteacher in identifying any staff training needs, and deliver training as necessary</w:t>
      </w:r>
    </w:p>
    <w:p w14:paraId="274C2495" w14:textId="77777777" w:rsidR="00E03D8F" w:rsidRPr="00554869" w:rsidRDefault="00E03D8F" w:rsidP="00E03D8F">
      <w:pPr>
        <w:spacing w:after="0"/>
        <w:rPr>
          <w:rFonts w:ascii="Arial" w:hAnsi="Arial" w:cs="Arial"/>
        </w:rPr>
      </w:pPr>
      <w:r w:rsidRPr="00554869">
        <w:rPr>
          <w:rFonts w:ascii="Arial" w:hAnsi="Arial" w:cs="Arial"/>
        </w:rPr>
        <w:t xml:space="preserve">All school staff are expected to have regard to this document and to work to achieve the objectives as set out in section 8. </w:t>
      </w:r>
    </w:p>
    <w:p w14:paraId="2F242233" w14:textId="2F37E7CF" w:rsidR="00E03D8F" w:rsidRPr="002C3299" w:rsidRDefault="00E03D8F" w:rsidP="005963ED">
      <w:pPr>
        <w:pStyle w:val="Heading1"/>
      </w:pPr>
      <w:bookmarkStart w:id="2" w:name="_Toc493589710"/>
      <w:r w:rsidRPr="002C3299">
        <w:lastRenderedPageBreak/>
        <w:t>Eliminating discrimination</w:t>
      </w:r>
      <w:bookmarkEnd w:id="2"/>
    </w:p>
    <w:p w14:paraId="09690EF4" w14:textId="220CE47D" w:rsidR="00E03D8F" w:rsidRPr="00554869" w:rsidRDefault="00F04F4A" w:rsidP="00E03D8F">
      <w:pPr>
        <w:spacing w:after="0"/>
        <w:rPr>
          <w:rFonts w:ascii="Arial" w:hAnsi="Arial" w:cs="Arial"/>
        </w:rPr>
      </w:pPr>
      <w:r w:rsidRPr="00554869">
        <w:rPr>
          <w:rFonts w:ascii="Arial" w:hAnsi="Arial" w:cs="Arial"/>
        </w:rPr>
        <w:t xml:space="preserve">The school is aware that as a Church of England School it must be aware of its spiritual and legal </w:t>
      </w:r>
      <w:r w:rsidR="00E03D8F" w:rsidRPr="00554869">
        <w:rPr>
          <w:rFonts w:ascii="Arial" w:hAnsi="Arial" w:cs="Arial"/>
        </w:rPr>
        <w:t>obligation</w:t>
      </w:r>
      <w:r w:rsidRPr="00554869">
        <w:rPr>
          <w:rFonts w:ascii="Arial" w:hAnsi="Arial" w:cs="Arial"/>
        </w:rPr>
        <w:t>s</w:t>
      </w:r>
      <w:r w:rsidR="00E03D8F" w:rsidRPr="00554869">
        <w:rPr>
          <w:rFonts w:ascii="Arial" w:hAnsi="Arial" w:cs="Arial"/>
        </w:rPr>
        <w:t xml:space="preserve"> under the Equality Act 2010 and complies with non-discrimination provisions. </w:t>
      </w:r>
    </w:p>
    <w:p w14:paraId="1E6F6F79" w14:textId="77777777" w:rsidR="00E03D8F" w:rsidRPr="00554869" w:rsidRDefault="00E03D8F" w:rsidP="00E03D8F">
      <w:pPr>
        <w:spacing w:after="0"/>
        <w:rPr>
          <w:rFonts w:ascii="Arial" w:hAnsi="Arial" w:cs="Arial"/>
        </w:rPr>
      </w:pPr>
      <w:r w:rsidRPr="00554869">
        <w:rPr>
          <w:rFonts w:ascii="Arial" w:hAnsi="Arial" w:cs="Arial"/>
        </w:rPr>
        <w:t xml:space="preserve">Where relevant, our policies include reference to the importance of avoiding discrimination and other prohibited conduct. </w:t>
      </w:r>
    </w:p>
    <w:p w14:paraId="34143DB7" w14:textId="77777777" w:rsidR="00E03D8F" w:rsidRPr="00554869" w:rsidRDefault="00E03D8F" w:rsidP="00E03D8F">
      <w:pPr>
        <w:spacing w:after="0"/>
        <w:rPr>
          <w:rFonts w:ascii="Arial" w:hAnsi="Arial" w:cs="Arial"/>
        </w:rPr>
      </w:pPr>
      <w:r w:rsidRPr="00554869">
        <w:rPr>
          <w:rFonts w:ascii="Arial" w:hAnsi="Arial" w:cs="Arial"/>
        </w:rPr>
        <w:t>Staff and governors are regularly reminded of their responsibilities under the Equality Act, for example during meetings. Where this has been discussed during a meeting it is recorded in the meeting minutes.</w:t>
      </w:r>
    </w:p>
    <w:p w14:paraId="07905745" w14:textId="208F2226" w:rsidR="00E03D8F" w:rsidRPr="00554869" w:rsidRDefault="00E03D8F" w:rsidP="00E03D8F">
      <w:pPr>
        <w:spacing w:after="0"/>
        <w:rPr>
          <w:rFonts w:ascii="Arial" w:hAnsi="Arial" w:cs="Arial"/>
        </w:rPr>
      </w:pPr>
      <w:r w:rsidRPr="00554869">
        <w:rPr>
          <w:rFonts w:ascii="Arial" w:hAnsi="Arial" w:cs="Arial"/>
        </w:rPr>
        <w:t>New staff receive training on the Equality Act as part of their induction, and all staff receive refresher training</w:t>
      </w:r>
      <w:r w:rsidR="00F04F4A" w:rsidRPr="00554869">
        <w:rPr>
          <w:rFonts w:ascii="Arial" w:hAnsi="Arial" w:cs="Arial"/>
        </w:rPr>
        <w:t xml:space="preserve">. This includes training in equality in sexual orientation, gender and race  </w:t>
      </w:r>
    </w:p>
    <w:p w14:paraId="5CA43ED4" w14:textId="00BB7CFE" w:rsidR="00F04F4A" w:rsidRPr="00554869" w:rsidRDefault="00E03D8F" w:rsidP="00F04F4A">
      <w:pPr>
        <w:spacing w:after="0"/>
        <w:rPr>
          <w:rFonts w:ascii="Arial" w:hAnsi="Arial" w:cs="Arial"/>
        </w:rPr>
      </w:pPr>
      <w:r w:rsidRPr="00554869">
        <w:rPr>
          <w:rFonts w:ascii="Arial" w:hAnsi="Arial" w:cs="Arial"/>
        </w:rPr>
        <w:t xml:space="preserve">The </w:t>
      </w:r>
      <w:r w:rsidR="00F52262" w:rsidRPr="00554869">
        <w:rPr>
          <w:rFonts w:ascii="Arial" w:hAnsi="Arial" w:cs="Arial"/>
        </w:rPr>
        <w:t xml:space="preserve">role of </w:t>
      </w:r>
      <w:r w:rsidRPr="00554869">
        <w:rPr>
          <w:rFonts w:ascii="Arial" w:hAnsi="Arial" w:cs="Arial"/>
        </w:rPr>
        <w:t>monitoring equality issues</w:t>
      </w:r>
      <w:r w:rsidR="00F52262" w:rsidRPr="00554869">
        <w:rPr>
          <w:rFonts w:ascii="Arial" w:hAnsi="Arial" w:cs="Arial"/>
        </w:rPr>
        <w:t xml:space="preserve"> is shared between the headteacher who leads on Equality in race and the staff lead for equality in sexual orientation</w:t>
      </w:r>
      <w:r w:rsidRPr="00554869">
        <w:rPr>
          <w:rFonts w:ascii="Arial" w:hAnsi="Arial" w:cs="Arial"/>
        </w:rPr>
        <w:t xml:space="preserve">, and an equality link governor. </w:t>
      </w:r>
      <w:bookmarkStart w:id="3" w:name="_Toc493589711"/>
    </w:p>
    <w:p w14:paraId="5F4900E9" w14:textId="77777777" w:rsidR="00F04F4A" w:rsidRDefault="00F04F4A" w:rsidP="00F04F4A">
      <w:pPr>
        <w:spacing w:after="0"/>
        <w:rPr>
          <w:rFonts w:ascii="Arial" w:hAnsi="Arial" w:cs="Arial"/>
          <w:szCs w:val="20"/>
        </w:rPr>
      </w:pPr>
    </w:p>
    <w:p w14:paraId="4A4EB75A" w14:textId="240B4454" w:rsidR="00E03D8F" w:rsidRPr="002C3299" w:rsidRDefault="00E03D8F" w:rsidP="00F04F4A">
      <w:pPr>
        <w:spacing w:after="0"/>
        <w:rPr>
          <w:rFonts w:ascii="Arial" w:hAnsi="Arial" w:cs="Arial"/>
          <w:b/>
          <w:bCs/>
          <w:sz w:val="24"/>
          <w:szCs w:val="24"/>
        </w:rPr>
      </w:pPr>
      <w:r w:rsidRPr="002C3299">
        <w:rPr>
          <w:rFonts w:ascii="Arial" w:hAnsi="Arial" w:cs="Arial"/>
          <w:b/>
          <w:bCs/>
          <w:sz w:val="24"/>
          <w:szCs w:val="24"/>
        </w:rPr>
        <w:t>Advancing equality of opportunity</w:t>
      </w:r>
      <w:bookmarkEnd w:id="3"/>
    </w:p>
    <w:p w14:paraId="330F0E3D" w14:textId="77777777" w:rsidR="005963ED" w:rsidRPr="002C3299" w:rsidRDefault="005963ED" w:rsidP="00E03D8F">
      <w:pPr>
        <w:spacing w:after="0"/>
        <w:rPr>
          <w:rFonts w:ascii="Arial" w:hAnsi="Arial" w:cs="Arial"/>
          <w:sz w:val="24"/>
          <w:szCs w:val="24"/>
        </w:rPr>
      </w:pPr>
    </w:p>
    <w:p w14:paraId="5D9B2132" w14:textId="60A19CF3" w:rsidR="00E03D8F" w:rsidRPr="00554869" w:rsidRDefault="00E03D8F" w:rsidP="00E03D8F">
      <w:pPr>
        <w:spacing w:after="0"/>
        <w:rPr>
          <w:rFonts w:ascii="Arial" w:hAnsi="Arial" w:cs="Arial"/>
        </w:rPr>
      </w:pPr>
      <w:r w:rsidRPr="00554869">
        <w:rPr>
          <w:rFonts w:ascii="Arial" w:hAnsi="Arial" w:cs="Arial"/>
        </w:rPr>
        <w:t>As set out in the DfE guidance on the Equality Act, the school aims to advance equality of opportunity by:</w:t>
      </w:r>
    </w:p>
    <w:p w14:paraId="235556F4" w14:textId="77777777" w:rsidR="00E03D8F" w:rsidRPr="00554869" w:rsidRDefault="00E03D8F" w:rsidP="00E03D8F">
      <w:pPr>
        <w:numPr>
          <w:ilvl w:val="0"/>
          <w:numId w:val="1"/>
        </w:numPr>
        <w:spacing w:before="120" w:after="120" w:line="240" w:lineRule="auto"/>
        <w:ind w:left="567" w:hanging="283"/>
        <w:rPr>
          <w:rFonts w:ascii="Arial" w:hAnsi="Arial" w:cs="Arial"/>
        </w:rPr>
      </w:pPr>
      <w:r w:rsidRPr="00554869">
        <w:rPr>
          <w:rFonts w:ascii="Arial" w:hAnsi="Arial" w:cs="Arial"/>
        </w:rPr>
        <w:t>Removing or minimising disadvantages suffered by people which are connected to a particular characteristic they have (e.g. pupils with disabilities, or gay pupils who are being subjected to homophobic bullying)</w:t>
      </w:r>
    </w:p>
    <w:p w14:paraId="1BF595AD" w14:textId="77777777" w:rsidR="00E03D8F" w:rsidRPr="00554869" w:rsidRDefault="00E03D8F" w:rsidP="00E03D8F">
      <w:pPr>
        <w:numPr>
          <w:ilvl w:val="0"/>
          <w:numId w:val="1"/>
        </w:numPr>
        <w:spacing w:before="120" w:after="120" w:line="240" w:lineRule="auto"/>
        <w:ind w:left="567" w:hanging="283"/>
        <w:rPr>
          <w:rFonts w:ascii="Arial" w:hAnsi="Arial" w:cs="Arial"/>
        </w:rPr>
      </w:pPr>
      <w:r w:rsidRPr="00554869">
        <w:rPr>
          <w:rFonts w:ascii="Arial" w:hAnsi="Arial" w:cs="Arial"/>
        </w:rPr>
        <w:t xml:space="preserve">Taking steps to meet the </w:t>
      </w:r>
      <w:proofErr w:type="gramStart"/>
      <w:r w:rsidRPr="00554869">
        <w:rPr>
          <w:rFonts w:ascii="Arial" w:hAnsi="Arial" w:cs="Arial"/>
        </w:rPr>
        <w:t>particular needs</w:t>
      </w:r>
      <w:proofErr w:type="gramEnd"/>
      <w:r w:rsidRPr="00554869">
        <w:rPr>
          <w:rFonts w:ascii="Arial" w:hAnsi="Arial" w:cs="Arial"/>
        </w:rPr>
        <w:t xml:space="preserve"> of people who have a particular characteristic (e.g. enabling Muslim pupils to pray at prescribed times) </w:t>
      </w:r>
    </w:p>
    <w:p w14:paraId="377BC8D1" w14:textId="3F49C072" w:rsidR="00E03D8F" w:rsidRPr="00554869" w:rsidRDefault="00E03D8F" w:rsidP="00E03D8F">
      <w:pPr>
        <w:numPr>
          <w:ilvl w:val="0"/>
          <w:numId w:val="1"/>
        </w:numPr>
        <w:spacing w:before="120" w:after="120" w:line="240" w:lineRule="auto"/>
        <w:ind w:left="567" w:hanging="283"/>
        <w:rPr>
          <w:rFonts w:ascii="Arial" w:hAnsi="Arial" w:cs="Arial"/>
        </w:rPr>
      </w:pPr>
      <w:r w:rsidRPr="00554869">
        <w:rPr>
          <w:rFonts w:ascii="Arial" w:hAnsi="Arial" w:cs="Arial"/>
        </w:rPr>
        <w:t>Encouraging people who have a particular characteristic to participate fully in any activities (e.g. encouraging all pupils to be involved in the full range of school societies)</w:t>
      </w:r>
      <w:r w:rsidR="003839F5" w:rsidRPr="00554869">
        <w:rPr>
          <w:rFonts w:ascii="Arial" w:hAnsi="Arial" w:cs="Arial"/>
        </w:rPr>
        <w:t>.</w:t>
      </w:r>
    </w:p>
    <w:p w14:paraId="536C1EFD" w14:textId="2D60B646" w:rsidR="003839F5" w:rsidRPr="00307828" w:rsidRDefault="003839F5" w:rsidP="00554869">
      <w:pPr>
        <w:numPr>
          <w:ilvl w:val="0"/>
          <w:numId w:val="1"/>
        </w:numPr>
        <w:spacing w:before="120" w:after="120" w:line="240" w:lineRule="auto"/>
        <w:ind w:left="567" w:hanging="283"/>
        <w:rPr>
          <w:rFonts w:ascii="Arial" w:hAnsi="Arial" w:cs="Arial"/>
        </w:rPr>
      </w:pPr>
      <w:r w:rsidRPr="00307828">
        <w:rPr>
          <w:rFonts w:ascii="Arial" w:hAnsi="Arial" w:cs="Arial"/>
        </w:rPr>
        <w:t>Supporting children whose families are at a particular disadvantage. This includes traveller and refugee families.</w:t>
      </w:r>
    </w:p>
    <w:p w14:paraId="39FA97E5" w14:textId="77777777" w:rsidR="003839F5" w:rsidRDefault="003839F5" w:rsidP="00E03D8F">
      <w:pPr>
        <w:spacing w:after="0"/>
        <w:rPr>
          <w:rFonts w:ascii="Arial" w:hAnsi="Arial" w:cs="Arial"/>
          <w:sz w:val="24"/>
          <w:szCs w:val="24"/>
        </w:rPr>
      </w:pPr>
    </w:p>
    <w:p w14:paraId="22D3D1E5" w14:textId="75EDAC5E" w:rsidR="00E03D8F" w:rsidRPr="00554869" w:rsidRDefault="00E03D8F" w:rsidP="00E03D8F">
      <w:pPr>
        <w:spacing w:after="0"/>
        <w:rPr>
          <w:rFonts w:ascii="Arial" w:hAnsi="Arial" w:cs="Arial"/>
        </w:rPr>
      </w:pPr>
      <w:r w:rsidRPr="00554869">
        <w:rPr>
          <w:rFonts w:ascii="Arial" w:hAnsi="Arial" w:cs="Arial"/>
        </w:rPr>
        <w:t>In fulfilling this aspect of the duty, the school will:</w:t>
      </w:r>
    </w:p>
    <w:p w14:paraId="3327FB1C" w14:textId="38DD4813" w:rsidR="00E03D8F" w:rsidRPr="00554869" w:rsidRDefault="00307828" w:rsidP="00E03D8F">
      <w:pPr>
        <w:numPr>
          <w:ilvl w:val="0"/>
          <w:numId w:val="1"/>
        </w:numPr>
        <w:spacing w:before="120" w:after="120" w:line="240" w:lineRule="auto"/>
        <w:ind w:left="567" w:hanging="283"/>
        <w:rPr>
          <w:rFonts w:ascii="Arial" w:hAnsi="Arial" w:cs="Arial"/>
        </w:rPr>
      </w:pPr>
      <w:r>
        <w:rPr>
          <w:rFonts w:ascii="Arial" w:hAnsi="Arial" w:cs="Arial"/>
        </w:rPr>
        <w:t>Discuss with the Governing Board</w:t>
      </w:r>
      <w:r w:rsidR="00E03D8F" w:rsidRPr="00554869">
        <w:rPr>
          <w:rFonts w:ascii="Arial" w:hAnsi="Arial" w:cs="Arial"/>
        </w:rPr>
        <w:t xml:space="preserve"> attainment data each </w:t>
      </w:r>
      <w:r>
        <w:rPr>
          <w:rFonts w:ascii="Arial" w:hAnsi="Arial" w:cs="Arial"/>
        </w:rPr>
        <w:t>term</w:t>
      </w:r>
      <w:r w:rsidR="00E03D8F" w:rsidRPr="00554869">
        <w:rPr>
          <w:rFonts w:ascii="Arial" w:hAnsi="Arial" w:cs="Arial"/>
        </w:rPr>
        <w:t xml:space="preserve"> showing how pupils with different characteristics are performing</w:t>
      </w:r>
      <w:r>
        <w:rPr>
          <w:rFonts w:ascii="Arial" w:hAnsi="Arial" w:cs="Arial"/>
        </w:rPr>
        <w:t>. This will focus on listing the achievement and attainment of traveller families and EAL children, most of whom are refugees.</w:t>
      </w:r>
    </w:p>
    <w:p w14:paraId="1FD92E80" w14:textId="77777777" w:rsidR="00E03D8F" w:rsidRPr="00554869" w:rsidRDefault="00E03D8F" w:rsidP="00E03D8F">
      <w:pPr>
        <w:numPr>
          <w:ilvl w:val="0"/>
          <w:numId w:val="1"/>
        </w:numPr>
        <w:spacing w:before="120" w:after="120" w:line="240" w:lineRule="auto"/>
        <w:ind w:left="567" w:hanging="283"/>
        <w:rPr>
          <w:rFonts w:ascii="Arial" w:hAnsi="Arial" w:cs="Arial"/>
        </w:rPr>
      </w:pPr>
      <w:r w:rsidRPr="00554869">
        <w:rPr>
          <w:rFonts w:ascii="Arial" w:hAnsi="Arial" w:cs="Arial"/>
        </w:rPr>
        <w:t>Analyse the above data to determine strengths and areas for improvement, implement actions in response and publish this information</w:t>
      </w:r>
    </w:p>
    <w:p w14:paraId="69D9A95B" w14:textId="1F57D899" w:rsidR="00E03D8F" w:rsidRPr="00554869" w:rsidRDefault="00E03D8F" w:rsidP="00E03D8F">
      <w:pPr>
        <w:numPr>
          <w:ilvl w:val="0"/>
          <w:numId w:val="1"/>
        </w:numPr>
        <w:spacing w:before="120" w:after="120" w:line="240" w:lineRule="auto"/>
        <w:ind w:left="567" w:hanging="283"/>
        <w:rPr>
          <w:rFonts w:ascii="Arial" w:hAnsi="Arial" w:cs="Arial"/>
        </w:rPr>
      </w:pPr>
      <w:r w:rsidRPr="00554869">
        <w:rPr>
          <w:rFonts w:ascii="Arial" w:hAnsi="Arial" w:cs="Arial"/>
        </w:rPr>
        <w:t>Make evidence available</w:t>
      </w:r>
      <w:r w:rsidR="00307828">
        <w:rPr>
          <w:rFonts w:ascii="Arial" w:hAnsi="Arial" w:cs="Arial"/>
        </w:rPr>
        <w:t xml:space="preserve"> to the Governing Board</w:t>
      </w:r>
      <w:r w:rsidRPr="00554869">
        <w:rPr>
          <w:rFonts w:ascii="Arial" w:hAnsi="Arial" w:cs="Arial"/>
        </w:rPr>
        <w:t xml:space="preserve"> identifying improvements for specific groups (e.g. declines in incidents of homophobic or transphobic bullying)</w:t>
      </w:r>
      <w:r w:rsidR="00307828">
        <w:rPr>
          <w:rFonts w:ascii="Arial" w:hAnsi="Arial" w:cs="Arial"/>
        </w:rPr>
        <w:t>.</w:t>
      </w:r>
      <w:r w:rsidRPr="00554869">
        <w:rPr>
          <w:rFonts w:ascii="Arial" w:hAnsi="Arial" w:cs="Arial"/>
        </w:rPr>
        <w:t xml:space="preserve"> </w:t>
      </w:r>
    </w:p>
    <w:p w14:paraId="7F9F4DB2" w14:textId="43078744" w:rsidR="005963ED" w:rsidRPr="00554869" w:rsidRDefault="00307828" w:rsidP="005963ED">
      <w:pPr>
        <w:numPr>
          <w:ilvl w:val="0"/>
          <w:numId w:val="1"/>
        </w:numPr>
        <w:spacing w:before="120" w:after="120" w:line="240" w:lineRule="auto"/>
        <w:ind w:left="567" w:hanging="283"/>
        <w:rPr>
          <w:rFonts w:ascii="Arial" w:hAnsi="Arial" w:cs="Arial"/>
        </w:rPr>
      </w:pPr>
      <w:r>
        <w:rPr>
          <w:rFonts w:ascii="Arial" w:hAnsi="Arial" w:cs="Arial"/>
        </w:rPr>
        <w:t xml:space="preserve">Discuss with </w:t>
      </w:r>
      <w:proofErr w:type="gramStart"/>
      <w:r>
        <w:rPr>
          <w:rFonts w:ascii="Arial" w:hAnsi="Arial" w:cs="Arial"/>
        </w:rPr>
        <w:t>governors</w:t>
      </w:r>
      <w:proofErr w:type="gramEnd"/>
      <w:r w:rsidR="00E03D8F" w:rsidRPr="00554869">
        <w:rPr>
          <w:rFonts w:ascii="Arial" w:hAnsi="Arial" w:cs="Arial"/>
        </w:rPr>
        <w:t xml:space="preserve"> further data about any issues associated with particular protected characteristics</w:t>
      </w:r>
      <w:r>
        <w:rPr>
          <w:rFonts w:ascii="Arial" w:hAnsi="Arial" w:cs="Arial"/>
        </w:rPr>
        <w:t xml:space="preserve"> or race or culture</w:t>
      </w:r>
      <w:r w:rsidR="00E03D8F" w:rsidRPr="00554869">
        <w:rPr>
          <w:rFonts w:ascii="Arial" w:hAnsi="Arial" w:cs="Arial"/>
        </w:rPr>
        <w:t xml:space="preserve">, identifying any issues which could affect our own pupils </w:t>
      </w:r>
      <w:bookmarkStart w:id="4" w:name="_Toc493589712"/>
    </w:p>
    <w:p w14:paraId="4C3668CC" w14:textId="5AC98279" w:rsidR="00E03D8F" w:rsidRPr="002C3299" w:rsidRDefault="00E03D8F" w:rsidP="005963ED">
      <w:pPr>
        <w:pStyle w:val="Heading1"/>
      </w:pPr>
      <w:r w:rsidRPr="002C3299">
        <w:t>Fostering good relations</w:t>
      </w:r>
      <w:bookmarkEnd w:id="4"/>
    </w:p>
    <w:p w14:paraId="05222569" w14:textId="77777777" w:rsidR="00E03D8F" w:rsidRPr="00554869" w:rsidRDefault="00E03D8F" w:rsidP="00E03D8F">
      <w:pPr>
        <w:spacing w:after="0"/>
        <w:rPr>
          <w:rFonts w:ascii="Arial" w:hAnsi="Arial" w:cs="Arial"/>
        </w:rPr>
      </w:pPr>
      <w:r w:rsidRPr="00554869">
        <w:rPr>
          <w:rFonts w:ascii="Arial" w:hAnsi="Arial" w:cs="Arial"/>
        </w:rPr>
        <w:t>The school aims to foster good relations between those who share a protected characteristic and those who do not share it by:</w:t>
      </w:r>
    </w:p>
    <w:p w14:paraId="0A01E1BF" w14:textId="668D51CE" w:rsidR="00E03D8F" w:rsidRPr="00554869" w:rsidRDefault="00E03D8F" w:rsidP="00E03D8F">
      <w:pPr>
        <w:numPr>
          <w:ilvl w:val="0"/>
          <w:numId w:val="1"/>
        </w:numPr>
        <w:spacing w:before="120" w:after="120" w:line="240" w:lineRule="auto"/>
        <w:ind w:left="567" w:hanging="283"/>
        <w:rPr>
          <w:rFonts w:ascii="Arial" w:hAnsi="Arial" w:cs="Arial"/>
        </w:rPr>
      </w:pPr>
      <w:r w:rsidRPr="00554869">
        <w:rPr>
          <w:rFonts w:ascii="Arial" w:hAnsi="Arial" w:cs="Arial"/>
        </w:rPr>
        <w:lastRenderedPageBreak/>
        <w:t>Promoting tolerance, friendship and understanding of a range of religions and cultures through different aspects of our curriculum. This includes teaching in RE, citizenship and personal, social, health and economic (PSHE) education, but also activities in other curriculum areas. For example, as part of teaching and learning in English</w:t>
      </w:r>
      <w:r w:rsidR="005963ED" w:rsidRPr="00554869">
        <w:rPr>
          <w:rFonts w:ascii="Arial" w:hAnsi="Arial" w:cs="Arial"/>
        </w:rPr>
        <w:t xml:space="preserve"> and </w:t>
      </w:r>
      <w:r w:rsidRPr="00554869">
        <w:rPr>
          <w:rFonts w:ascii="Arial" w:hAnsi="Arial" w:cs="Arial"/>
        </w:rPr>
        <w:t>reading, pupils will be introduced to literature from a range of cultures</w:t>
      </w:r>
    </w:p>
    <w:p w14:paraId="053E237F" w14:textId="2257A3F9" w:rsidR="00E03D8F" w:rsidRPr="00554869" w:rsidRDefault="00E03D8F" w:rsidP="00E03D8F">
      <w:pPr>
        <w:numPr>
          <w:ilvl w:val="0"/>
          <w:numId w:val="1"/>
        </w:numPr>
        <w:spacing w:before="120" w:after="120" w:line="240" w:lineRule="auto"/>
        <w:ind w:left="567" w:hanging="283"/>
        <w:rPr>
          <w:rFonts w:ascii="Arial" w:hAnsi="Arial" w:cs="Arial"/>
        </w:rPr>
      </w:pPr>
      <w:r w:rsidRPr="00554869">
        <w:rPr>
          <w:rFonts w:ascii="Arial" w:hAnsi="Arial" w:cs="Arial"/>
        </w:rPr>
        <w:t xml:space="preserve">Holding </w:t>
      </w:r>
      <w:r w:rsidR="003839F5" w:rsidRPr="00554869">
        <w:rPr>
          <w:rFonts w:ascii="Arial" w:hAnsi="Arial" w:cs="Arial"/>
        </w:rPr>
        <w:t>worship sessions</w:t>
      </w:r>
      <w:r w:rsidRPr="00554869">
        <w:rPr>
          <w:rFonts w:ascii="Arial" w:hAnsi="Arial" w:cs="Arial"/>
        </w:rPr>
        <w:t xml:space="preserve"> dealing with relevant issues. Pupils will be encouraged to take a lead in such </w:t>
      </w:r>
      <w:proofErr w:type="gramStart"/>
      <w:r w:rsidRPr="00554869">
        <w:rPr>
          <w:rFonts w:ascii="Arial" w:hAnsi="Arial" w:cs="Arial"/>
        </w:rPr>
        <w:t>assemblies</w:t>
      </w:r>
      <w:proofErr w:type="gramEnd"/>
      <w:r w:rsidRPr="00554869">
        <w:rPr>
          <w:rFonts w:ascii="Arial" w:hAnsi="Arial" w:cs="Arial"/>
        </w:rPr>
        <w:t xml:space="preserve"> and we will also invite external speakers to contribute</w:t>
      </w:r>
      <w:r w:rsidR="003839F5" w:rsidRPr="00554869">
        <w:rPr>
          <w:rFonts w:ascii="Arial" w:hAnsi="Arial" w:cs="Arial"/>
        </w:rPr>
        <w:t>.</w:t>
      </w:r>
    </w:p>
    <w:p w14:paraId="3BE48113" w14:textId="515C8953" w:rsidR="00E03D8F" w:rsidRPr="00307828" w:rsidRDefault="00E03D8F" w:rsidP="00E03D8F">
      <w:pPr>
        <w:numPr>
          <w:ilvl w:val="0"/>
          <w:numId w:val="1"/>
        </w:numPr>
        <w:spacing w:before="120" w:after="120" w:line="240" w:lineRule="auto"/>
        <w:ind w:left="567" w:hanging="283"/>
        <w:rPr>
          <w:rFonts w:ascii="Arial" w:hAnsi="Arial" w:cs="Arial"/>
        </w:rPr>
      </w:pPr>
      <w:r w:rsidRPr="00307828">
        <w:rPr>
          <w:rFonts w:ascii="Arial" w:hAnsi="Arial" w:cs="Arial"/>
        </w:rPr>
        <w:t xml:space="preserve">Working with our local community. This includes </w:t>
      </w:r>
      <w:r w:rsidR="003839F5" w:rsidRPr="00307828">
        <w:rPr>
          <w:rFonts w:ascii="Arial" w:hAnsi="Arial" w:cs="Arial"/>
        </w:rPr>
        <w:t>liaising with the families I</w:t>
      </w:r>
      <w:r w:rsidR="00074872">
        <w:rPr>
          <w:rFonts w:ascii="Arial" w:hAnsi="Arial" w:cs="Arial"/>
        </w:rPr>
        <w:t>bis</w:t>
      </w:r>
      <w:r w:rsidR="003839F5" w:rsidRPr="00307828">
        <w:rPr>
          <w:rFonts w:ascii="Arial" w:hAnsi="Arial" w:cs="Arial"/>
        </w:rPr>
        <w:t xml:space="preserve"> hotel settlement centre for refugees and asylum seekers.</w:t>
      </w:r>
    </w:p>
    <w:p w14:paraId="084AF168" w14:textId="748FAB83" w:rsidR="003839F5" w:rsidRPr="00307828" w:rsidRDefault="003839F5" w:rsidP="00E03D8F">
      <w:pPr>
        <w:numPr>
          <w:ilvl w:val="0"/>
          <w:numId w:val="1"/>
        </w:numPr>
        <w:spacing w:before="120" w:after="120" w:line="240" w:lineRule="auto"/>
        <w:ind w:left="567" w:hanging="283"/>
        <w:rPr>
          <w:rFonts w:ascii="Arial" w:hAnsi="Arial" w:cs="Arial"/>
        </w:rPr>
      </w:pPr>
      <w:r w:rsidRPr="00307828">
        <w:rPr>
          <w:rFonts w:ascii="Arial" w:hAnsi="Arial" w:cs="Arial"/>
        </w:rPr>
        <w:t xml:space="preserve">Working with professionals who support children </w:t>
      </w:r>
      <w:r w:rsidR="00554869" w:rsidRPr="00307828">
        <w:rPr>
          <w:rFonts w:ascii="Arial" w:hAnsi="Arial" w:cs="Arial"/>
        </w:rPr>
        <w:t>from groups who have protected characteristics or who are at risk of discrimination.</w:t>
      </w:r>
    </w:p>
    <w:p w14:paraId="483889BF" w14:textId="0A016B20" w:rsidR="00E03D8F" w:rsidRPr="00554869" w:rsidRDefault="00E03D8F" w:rsidP="00E03D8F">
      <w:pPr>
        <w:numPr>
          <w:ilvl w:val="0"/>
          <w:numId w:val="1"/>
        </w:numPr>
        <w:spacing w:before="120" w:after="120" w:line="240" w:lineRule="auto"/>
        <w:ind w:left="567" w:hanging="283"/>
        <w:rPr>
          <w:rFonts w:ascii="Arial" w:hAnsi="Arial" w:cs="Arial"/>
        </w:rPr>
      </w:pPr>
      <w:r w:rsidRPr="00554869">
        <w:rPr>
          <w:rFonts w:ascii="Arial" w:hAnsi="Arial" w:cs="Arial"/>
        </w:rPr>
        <w:t>Encouraging and implementing initiatives to deal with tensions between different groups of pupils within the school. For example, our school council has representatives from different year groups and is formed of pupils from a range of backgrounds. All pupils are encouraged to participate in the school’s activities, such as sports clubs. We also work with parents to promote knowledge and understanding of different cultures</w:t>
      </w:r>
      <w:r w:rsidR="00554869">
        <w:rPr>
          <w:rFonts w:ascii="Arial" w:hAnsi="Arial" w:cs="Arial"/>
        </w:rPr>
        <w:t xml:space="preserve"> and beliefs. </w:t>
      </w:r>
    </w:p>
    <w:p w14:paraId="4B1D97CD" w14:textId="0B79CE45" w:rsidR="00E03D8F" w:rsidRPr="002C3299" w:rsidRDefault="00E03D8F" w:rsidP="005963ED">
      <w:pPr>
        <w:pStyle w:val="Heading1"/>
      </w:pPr>
      <w:bookmarkStart w:id="5" w:name="_Toc493589713"/>
      <w:r w:rsidRPr="002C3299">
        <w:t>Equality considerations in decision-making</w:t>
      </w:r>
      <w:bookmarkEnd w:id="5"/>
    </w:p>
    <w:p w14:paraId="6CD3CD4B" w14:textId="77777777" w:rsidR="00E03D8F" w:rsidRPr="00554869" w:rsidRDefault="00E03D8F" w:rsidP="00E03D8F">
      <w:pPr>
        <w:spacing w:after="0"/>
        <w:rPr>
          <w:rFonts w:ascii="Arial" w:hAnsi="Arial" w:cs="Arial"/>
        </w:rPr>
      </w:pPr>
      <w:r w:rsidRPr="00554869">
        <w:rPr>
          <w:rFonts w:ascii="Arial" w:hAnsi="Arial" w:cs="Arial"/>
        </w:rPr>
        <w:t xml:space="preserve">The school ensures it has due regard to equality considerations whenever significant decisions are made. </w:t>
      </w:r>
    </w:p>
    <w:p w14:paraId="1477A764" w14:textId="1BC84D24" w:rsidR="00E03D8F" w:rsidRPr="00554869" w:rsidRDefault="00E03D8F" w:rsidP="00E03D8F">
      <w:pPr>
        <w:spacing w:after="0"/>
        <w:rPr>
          <w:rFonts w:ascii="Arial" w:hAnsi="Arial" w:cs="Arial"/>
        </w:rPr>
      </w:pPr>
      <w:r w:rsidRPr="00554869">
        <w:rPr>
          <w:rFonts w:ascii="Arial" w:hAnsi="Arial" w:cs="Arial"/>
        </w:rPr>
        <w:t xml:space="preserve">The school always considers the impact of significant decisions on </w:t>
      </w:r>
      <w:proofErr w:type="gramStart"/>
      <w:r w:rsidRPr="00554869">
        <w:rPr>
          <w:rFonts w:ascii="Arial" w:hAnsi="Arial" w:cs="Arial"/>
        </w:rPr>
        <w:t>particular groups</w:t>
      </w:r>
      <w:proofErr w:type="gramEnd"/>
      <w:r w:rsidRPr="00554869">
        <w:rPr>
          <w:rFonts w:ascii="Arial" w:hAnsi="Arial" w:cs="Arial"/>
        </w:rPr>
        <w:t>. For example, when a school trip or activity is being planned, the school considers whether the trip</w:t>
      </w:r>
      <w:r w:rsidR="00554869">
        <w:rPr>
          <w:rFonts w:ascii="Arial" w:hAnsi="Arial" w:cs="Arial"/>
        </w:rPr>
        <w:t xml:space="preserve"> can take place.</w:t>
      </w:r>
    </w:p>
    <w:tbl>
      <w:tblPr>
        <w:tblStyle w:val="TableGrid"/>
        <w:tblpPr w:leftFromText="180" w:rightFromText="180" w:vertAnchor="page" w:horzAnchor="margin" w:tblpX="-431" w:tblpY="1321"/>
        <w:tblW w:w="9924" w:type="dxa"/>
        <w:tblLook w:val="04A0" w:firstRow="1" w:lastRow="0" w:firstColumn="1" w:lastColumn="0" w:noHBand="0" w:noVBand="1"/>
      </w:tblPr>
      <w:tblGrid>
        <w:gridCol w:w="5158"/>
        <w:gridCol w:w="4766"/>
      </w:tblGrid>
      <w:tr w:rsidR="001E24EF" w:rsidRPr="005963ED" w14:paraId="10980B76" w14:textId="77777777" w:rsidTr="009100EB">
        <w:trPr>
          <w:trHeight w:val="207"/>
        </w:trPr>
        <w:tc>
          <w:tcPr>
            <w:tcW w:w="9924" w:type="dxa"/>
            <w:gridSpan w:val="2"/>
            <w:shd w:val="clear" w:color="auto" w:fill="E7E6E6" w:themeFill="background2"/>
          </w:tcPr>
          <w:p w14:paraId="13F74829" w14:textId="77777777" w:rsidR="001E24EF" w:rsidRPr="005963ED" w:rsidRDefault="001E24EF" w:rsidP="008D031D">
            <w:pPr>
              <w:jc w:val="center"/>
              <w:rPr>
                <w:rFonts w:ascii="Arial" w:hAnsi="Arial" w:cs="Arial"/>
                <w:b/>
                <w:bCs/>
                <w:sz w:val="24"/>
                <w:szCs w:val="24"/>
              </w:rPr>
            </w:pPr>
            <w:r w:rsidRPr="005963ED">
              <w:rPr>
                <w:rFonts w:ascii="Arial" w:hAnsi="Arial" w:cs="Arial"/>
                <w:b/>
                <w:bCs/>
                <w:sz w:val="24"/>
                <w:szCs w:val="24"/>
              </w:rPr>
              <w:t xml:space="preserve">Equality Objectives </w:t>
            </w:r>
          </w:p>
        </w:tc>
      </w:tr>
      <w:tr w:rsidR="001E24EF" w:rsidRPr="005963ED" w14:paraId="78093247" w14:textId="77777777" w:rsidTr="00074872">
        <w:trPr>
          <w:trHeight w:val="357"/>
        </w:trPr>
        <w:tc>
          <w:tcPr>
            <w:tcW w:w="9924" w:type="dxa"/>
            <w:gridSpan w:val="2"/>
            <w:shd w:val="clear" w:color="auto" w:fill="D5DCE4" w:themeFill="text2" w:themeFillTint="33"/>
          </w:tcPr>
          <w:p w14:paraId="33FC7B0B" w14:textId="4E52C29C" w:rsidR="001E24EF" w:rsidRPr="00D714E6" w:rsidRDefault="001E24EF" w:rsidP="008D031D">
            <w:pPr>
              <w:rPr>
                <w:rFonts w:ascii="Arial" w:hAnsi="Arial" w:cs="Arial"/>
              </w:rPr>
            </w:pPr>
            <w:r w:rsidRPr="00D714E6">
              <w:rPr>
                <w:rFonts w:ascii="Arial" w:hAnsi="Arial" w:cs="Arial"/>
                <w:b/>
                <w:i/>
              </w:rPr>
              <w:t xml:space="preserve">Equality Objective No. 1: maximise the opportunities for achievement for all children especially </w:t>
            </w:r>
            <w:r w:rsidR="00F832F9" w:rsidRPr="00D714E6">
              <w:rPr>
                <w:rFonts w:ascii="Arial" w:hAnsi="Arial" w:cs="Arial"/>
                <w:b/>
                <w:i/>
              </w:rPr>
              <w:t>EAL</w:t>
            </w:r>
          </w:p>
        </w:tc>
      </w:tr>
      <w:tr w:rsidR="001E24EF" w:rsidRPr="005963ED" w14:paraId="4CEF57DE" w14:textId="77777777" w:rsidTr="008D031D">
        <w:trPr>
          <w:trHeight w:val="721"/>
        </w:trPr>
        <w:tc>
          <w:tcPr>
            <w:tcW w:w="9924" w:type="dxa"/>
            <w:gridSpan w:val="2"/>
          </w:tcPr>
          <w:p w14:paraId="13DAD378" w14:textId="6E855756" w:rsidR="001E24EF" w:rsidRPr="00D714E6" w:rsidRDefault="001E24EF" w:rsidP="008D031D">
            <w:pPr>
              <w:rPr>
                <w:rFonts w:ascii="Arial" w:hAnsi="Arial" w:cs="Arial"/>
                <w:bCs/>
                <w:i/>
              </w:rPr>
            </w:pPr>
            <w:r w:rsidRPr="00D714E6">
              <w:rPr>
                <w:rFonts w:ascii="Arial" w:hAnsi="Arial" w:cs="Arial"/>
                <w:b/>
                <w:i/>
              </w:rPr>
              <w:t>Rationale</w:t>
            </w:r>
            <w:r w:rsidRPr="00D714E6">
              <w:rPr>
                <w:rFonts w:ascii="Arial" w:hAnsi="Arial" w:cs="Arial"/>
                <w:bCs/>
                <w:i/>
              </w:rPr>
              <w:t xml:space="preserve">: </w:t>
            </w:r>
            <w:r w:rsidR="00F832F9" w:rsidRPr="00D714E6">
              <w:rPr>
                <w:rFonts w:ascii="Arial" w:hAnsi="Arial" w:cs="Arial"/>
                <w:bCs/>
                <w:i/>
              </w:rPr>
              <w:t>Approximately 10% of the school’s population are EAL children. Most of these children live in a settlement hotel in the village.</w:t>
            </w:r>
          </w:p>
        </w:tc>
      </w:tr>
      <w:tr w:rsidR="001E24EF" w:rsidRPr="005963ED" w14:paraId="58525862" w14:textId="77777777" w:rsidTr="008D031D">
        <w:trPr>
          <w:trHeight w:val="721"/>
        </w:trPr>
        <w:tc>
          <w:tcPr>
            <w:tcW w:w="9924" w:type="dxa"/>
            <w:gridSpan w:val="2"/>
          </w:tcPr>
          <w:p w14:paraId="150ABF1C" w14:textId="43A48D72" w:rsidR="001E24EF" w:rsidRPr="00D714E6" w:rsidRDefault="00CB50C2" w:rsidP="008D031D">
            <w:pPr>
              <w:rPr>
                <w:rFonts w:ascii="Arial" w:hAnsi="Arial" w:cs="Arial"/>
                <w:b/>
                <w:iCs/>
              </w:rPr>
            </w:pPr>
            <w:r w:rsidRPr="00D714E6">
              <w:rPr>
                <w:rFonts w:ascii="Arial" w:hAnsi="Arial" w:cs="Arial"/>
                <w:b/>
                <w:iCs/>
              </w:rPr>
              <w:t>Intent</w:t>
            </w:r>
            <w:r w:rsidR="009100EB">
              <w:rPr>
                <w:rFonts w:ascii="Arial" w:hAnsi="Arial" w:cs="Arial"/>
                <w:b/>
                <w:iCs/>
              </w:rPr>
              <w:t>:</w:t>
            </w:r>
            <w:r w:rsidRPr="00D714E6">
              <w:rPr>
                <w:rFonts w:ascii="Arial" w:hAnsi="Arial" w:cs="Arial"/>
                <w:b/>
                <w:iCs/>
              </w:rPr>
              <w:t xml:space="preserve"> </w:t>
            </w:r>
            <w:r w:rsidRPr="00D714E6">
              <w:rPr>
                <w:rFonts w:ascii="Arial" w:hAnsi="Arial" w:cs="Arial"/>
                <w:bCs/>
                <w:iCs/>
              </w:rPr>
              <w:t>to use the</w:t>
            </w:r>
            <w:r w:rsidR="009100EB">
              <w:rPr>
                <w:rFonts w:ascii="Arial" w:hAnsi="Arial" w:cs="Arial"/>
                <w:bCs/>
                <w:iCs/>
              </w:rPr>
              <w:t xml:space="preserve"> Birchanger ‘B’ of Belonging</w:t>
            </w:r>
            <w:r w:rsidR="00FC1EEC" w:rsidRPr="00D714E6">
              <w:rPr>
                <w:rFonts w:ascii="Arial" w:hAnsi="Arial" w:cs="Arial"/>
                <w:bCs/>
                <w:iCs/>
              </w:rPr>
              <w:t xml:space="preserve"> to support</w:t>
            </w:r>
            <w:r w:rsidR="009100EB">
              <w:rPr>
                <w:rFonts w:ascii="Arial" w:hAnsi="Arial" w:cs="Arial"/>
                <w:bCs/>
                <w:iCs/>
              </w:rPr>
              <w:t xml:space="preserve"> these children (and their families) to ensure they have good mental wellbeing and </w:t>
            </w:r>
            <w:proofErr w:type="gramStart"/>
            <w:r w:rsidR="009100EB">
              <w:rPr>
                <w:rFonts w:ascii="Arial" w:hAnsi="Arial" w:cs="Arial"/>
                <w:bCs/>
                <w:iCs/>
              </w:rPr>
              <w:t>are able to</w:t>
            </w:r>
            <w:proofErr w:type="gramEnd"/>
            <w:r w:rsidR="009100EB">
              <w:rPr>
                <w:rFonts w:ascii="Arial" w:hAnsi="Arial" w:cs="Arial"/>
                <w:bCs/>
                <w:iCs/>
              </w:rPr>
              <w:t xml:space="preserve"> achieve their potential</w:t>
            </w:r>
          </w:p>
        </w:tc>
      </w:tr>
      <w:tr w:rsidR="001E24EF" w:rsidRPr="005963ED" w14:paraId="77A0615E" w14:textId="77777777" w:rsidTr="008D031D">
        <w:trPr>
          <w:trHeight w:val="3130"/>
        </w:trPr>
        <w:tc>
          <w:tcPr>
            <w:tcW w:w="5158" w:type="dxa"/>
          </w:tcPr>
          <w:p w14:paraId="6A157ED1" w14:textId="77777777" w:rsidR="001E24EF" w:rsidRPr="005963ED" w:rsidRDefault="001E24EF" w:rsidP="008D031D">
            <w:pPr>
              <w:rPr>
                <w:rFonts w:ascii="Arial" w:hAnsi="Arial" w:cs="Arial"/>
              </w:rPr>
            </w:pPr>
            <w:r w:rsidRPr="005963ED">
              <w:rPr>
                <w:rFonts w:ascii="Arial" w:hAnsi="Arial" w:cs="Arial"/>
              </w:rPr>
              <w:t>Implementation</w:t>
            </w:r>
          </w:p>
          <w:p w14:paraId="2CCCADB1" w14:textId="6AF87CE5" w:rsidR="00F832F9" w:rsidRPr="00307828" w:rsidRDefault="00F832F9" w:rsidP="008D031D">
            <w:pPr>
              <w:numPr>
                <w:ilvl w:val="0"/>
                <w:numId w:val="9"/>
              </w:numPr>
              <w:contextualSpacing/>
              <w:rPr>
                <w:rFonts w:ascii="Arial" w:hAnsi="Arial" w:cs="Arial"/>
              </w:rPr>
            </w:pPr>
            <w:r w:rsidRPr="00307828">
              <w:rPr>
                <w:rFonts w:ascii="Arial" w:hAnsi="Arial" w:cs="Arial"/>
              </w:rPr>
              <w:t>To ensure when English is an Additional Language appropriate supports are put in place to support understanding and learning.</w:t>
            </w:r>
          </w:p>
          <w:p w14:paraId="59DC426B" w14:textId="13B1C1F4" w:rsidR="00F832F9" w:rsidRPr="00307828" w:rsidRDefault="00F832F9" w:rsidP="008D031D">
            <w:pPr>
              <w:numPr>
                <w:ilvl w:val="0"/>
                <w:numId w:val="9"/>
              </w:numPr>
              <w:contextualSpacing/>
              <w:rPr>
                <w:rFonts w:ascii="Arial" w:hAnsi="Arial" w:cs="Arial"/>
              </w:rPr>
            </w:pPr>
            <w:r w:rsidRPr="00307828">
              <w:rPr>
                <w:rFonts w:ascii="Arial" w:hAnsi="Arial" w:cs="Arial"/>
              </w:rPr>
              <w:t>To ensure that all children have access to high quality spoken and written English.</w:t>
            </w:r>
          </w:p>
          <w:p w14:paraId="35F6216D" w14:textId="77777777" w:rsidR="001E24EF" w:rsidRDefault="001E24EF" w:rsidP="008D031D">
            <w:pPr>
              <w:numPr>
                <w:ilvl w:val="0"/>
                <w:numId w:val="9"/>
              </w:numPr>
              <w:contextualSpacing/>
              <w:rPr>
                <w:rFonts w:ascii="Arial" w:hAnsi="Arial" w:cs="Arial"/>
              </w:rPr>
            </w:pPr>
            <w:r w:rsidRPr="00307828">
              <w:rPr>
                <w:rFonts w:ascii="Arial" w:hAnsi="Arial" w:cs="Arial"/>
              </w:rPr>
              <w:t xml:space="preserve">To ensure that intervention work is well planned and tailored to meet individual or group needs. </w:t>
            </w:r>
          </w:p>
          <w:p w14:paraId="30B0C350" w14:textId="54CE21C0" w:rsidR="009100EB" w:rsidRDefault="009100EB" w:rsidP="008D031D">
            <w:pPr>
              <w:numPr>
                <w:ilvl w:val="0"/>
                <w:numId w:val="9"/>
              </w:numPr>
              <w:contextualSpacing/>
              <w:rPr>
                <w:rFonts w:ascii="Arial" w:hAnsi="Arial" w:cs="Arial"/>
              </w:rPr>
            </w:pPr>
            <w:r>
              <w:rPr>
                <w:rFonts w:ascii="Arial" w:hAnsi="Arial" w:cs="Arial"/>
              </w:rPr>
              <w:t>To provide a focus on developing vocabulary where needed</w:t>
            </w:r>
          </w:p>
          <w:p w14:paraId="153EA1A8" w14:textId="13AD10D2" w:rsidR="009100EB" w:rsidRPr="00307828" w:rsidRDefault="009100EB" w:rsidP="008D031D">
            <w:pPr>
              <w:numPr>
                <w:ilvl w:val="0"/>
                <w:numId w:val="9"/>
              </w:numPr>
              <w:contextualSpacing/>
              <w:rPr>
                <w:rFonts w:ascii="Arial" w:hAnsi="Arial" w:cs="Arial"/>
              </w:rPr>
            </w:pPr>
            <w:r>
              <w:rPr>
                <w:rFonts w:ascii="Arial" w:hAnsi="Arial" w:cs="Arial"/>
              </w:rPr>
              <w:t>To liaise with their families in the Ibis Hotel on a weekly basis to ensure needs such as religion and diet are being met by the school</w:t>
            </w:r>
          </w:p>
          <w:p w14:paraId="2426A0E5" w14:textId="36B275D4" w:rsidR="001E24EF" w:rsidRPr="005963ED" w:rsidRDefault="001E24EF" w:rsidP="009100EB">
            <w:pPr>
              <w:numPr>
                <w:ilvl w:val="0"/>
                <w:numId w:val="8"/>
              </w:numPr>
              <w:contextualSpacing/>
              <w:rPr>
                <w:rFonts w:ascii="Arial" w:hAnsi="Arial" w:cs="Arial"/>
              </w:rPr>
            </w:pPr>
            <w:r w:rsidRPr="00307828">
              <w:rPr>
                <w:rFonts w:ascii="Arial" w:hAnsi="Arial" w:cs="Arial"/>
              </w:rPr>
              <w:t xml:space="preserve">Use of </w:t>
            </w:r>
            <w:r w:rsidR="00F832F9" w:rsidRPr="00307828">
              <w:rPr>
                <w:rFonts w:ascii="Arial" w:hAnsi="Arial" w:cs="Arial"/>
              </w:rPr>
              <w:t>a range of pastoral supports</w:t>
            </w:r>
            <w:r w:rsidR="00F832F9" w:rsidRPr="008D031D">
              <w:rPr>
                <w:rFonts w:ascii="Arial" w:hAnsi="Arial" w:cs="Arial"/>
              </w:rPr>
              <w:t xml:space="preserve"> </w:t>
            </w:r>
            <w:r w:rsidRPr="008D031D">
              <w:rPr>
                <w:rFonts w:ascii="Arial" w:hAnsi="Arial" w:cs="Arial"/>
              </w:rPr>
              <w:t>to develop social and emotional skills.</w:t>
            </w:r>
          </w:p>
        </w:tc>
        <w:tc>
          <w:tcPr>
            <w:tcW w:w="4766" w:type="dxa"/>
          </w:tcPr>
          <w:p w14:paraId="78F736F2" w14:textId="77777777" w:rsidR="001E24EF" w:rsidRPr="005963ED" w:rsidRDefault="001E24EF" w:rsidP="008D031D">
            <w:pPr>
              <w:autoSpaceDE w:val="0"/>
              <w:autoSpaceDN w:val="0"/>
              <w:adjustRightInd w:val="0"/>
              <w:rPr>
                <w:rFonts w:ascii="Arial" w:eastAsia="Times New Roman" w:hAnsi="Arial" w:cs="Arial"/>
                <w:iCs/>
                <w:lang w:eastAsia="en-GB"/>
              </w:rPr>
            </w:pPr>
            <w:r w:rsidRPr="005963ED">
              <w:rPr>
                <w:rFonts w:ascii="Arial" w:eastAsia="Times New Roman" w:hAnsi="Arial" w:cs="Arial"/>
                <w:iCs/>
                <w:lang w:eastAsia="en-GB"/>
              </w:rPr>
              <w:t>Measurement of Impact</w:t>
            </w:r>
          </w:p>
          <w:p w14:paraId="3F03E63D" w14:textId="77777777" w:rsidR="001E24EF" w:rsidRPr="008D031D" w:rsidRDefault="001E24EF" w:rsidP="008D031D">
            <w:pPr>
              <w:numPr>
                <w:ilvl w:val="0"/>
                <w:numId w:val="5"/>
              </w:numPr>
              <w:autoSpaceDE w:val="0"/>
              <w:autoSpaceDN w:val="0"/>
              <w:adjustRightInd w:val="0"/>
              <w:rPr>
                <w:rFonts w:ascii="Arial" w:eastAsia="Times New Roman" w:hAnsi="Arial" w:cs="Arial"/>
                <w:lang w:eastAsia="en-GB"/>
              </w:rPr>
            </w:pPr>
            <w:r w:rsidRPr="008D031D">
              <w:rPr>
                <w:rFonts w:ascii="Arial" w:eastAsia="Times New Roman" w:hAnsi="Arial" w:cs="Arial"/>
                <w:lang w:eastAsia="en-GB"/>
              </w:rPr>
              <w:t>Termly review of internal data</w:t>
            </w:r>
          </w:p>
          <w:p w14:paraId="13A4839C" w14:textId="77777777" w:rsidR="001E24EF" w:rsidRPr="008D031D" w:rsidRDefault="001E24EF" w:rsidP="008D031D">
            <w:pPr>
              <w:numPr>
                <w:ilvl w:val="0"/>
                <w:numId w:val="5"/>
              </w:numPr>
              <w:autoSpaceDE w:val="0"/>
              <w:autoSpaceDN w:val="0"/>
              <w:adjustRightInd w:val="0"/>
              <w:rPr>
                <w:rFonts w:ascii="Arial" w:eastAsia="Times New Roman" w:hAnsi="Arial" w:cs="Arial"/>
                <w:lang w:eastAsia="en-GB"/>
              </w:rPr>
            </w:pPr>
            <w:r w:rsidRPr="008D031D">
              <w:rPr>
                <w:rFonts w:ascii="Arial" w:eastAsia="Times New Roman" w:hAnsi="Arial" w:cs="Arial"/>
                <w:lang w:eastAsia="en-GB"/>
              </w:rPr>
              <w:t xml:space="preserve">Book </w:t>
            </w:r>
            <w:proofErr w:type="spellStart"/>
            <w:r w:rsidRPr="008D031D">
              <w:rPr>
                <w:rFonts w:ascii="Arial" w:eastAsia="Times New Roman" w:hAnsi="Arial" w:cs="Arial"/>
                <w:lang w:eastAsia="en-GB"/>
              </w:rPr>
              <w:t>scrutinies</w:t>
            </w:r>
            <w:proofErr w:type="spellEnd"/>
            <w:r w:rsidRPr="008D031D">
              <w:rPr>
                <w:rFonts w:ascii="Arial" w:eastAsia="Times New Roman" w:hAnsi="Arial" w:cs="Arial"/>
                <w:lang w:eastAsia="en-GB"/>
              </w:rPr>
              <w:t xml:space="preserve"> by whole staff, subject leaders and SLT</w:t>
            </w:r>
          </w:p>
          <w:p w14:paraId="2959BC28" w14:textId="0F1C54C0" w:rsidR="001E24EF" w:rsidRPr="008D031D" w:rsidRDefault="001E24EF" w:rsidP="008D031D">
            <w:pPr>
              <w:numPr>
                <w:ilvl w:val="0"/>
                <w:numId w:val="5"/>
              </w:numPr>
              <w:autoSpaceDE w:val="0"/>
              <w:autoSpaceDN w:val="0"/>
              <w:adjustRightInd w:val="0"/>
              <w:rPr>
                <w:rFonts w:ascii="Arial" w:eastAsia="Times New Roman" w:hAnsi="Arial" w:cs="Arial"/>
                <w:lang w:eastAsia="en-GB"/>
              </w:rPr>
            </w:pPr>
            <w:r w:rsidRPr="008D031D">
              <w:rPr>
                <w:rFonts w:ascii="Arial" w:eastAsia="Times New Roman" w:hAnsi="Arial" w:cs="Arial"/>
                <w:lang w:eastAsia="en-GB"/>
              </w:rPr>
              <w:t xml:space="preserve">Feedback </w:t>
            </w:r>
            <w:r w:rsidR="009100EB">
              <w:rPr>
                <w:rFonts w:ascii="Arial" w:eastAsia="Times New Roman" w:hAnsi="Arial" w:cs="Arial"/>
                <w:lang w:eastAsia="en-GB"/>
              </w:rPr>
              <w:t>fro</w:t>
            </w:r>
            <w:r w:rsidRPr="008D031D">
              <w:rPr>
                <w:rFonts w:ascii="Arial" w:eastAsia="Times New Roman" w:hAnsi="Arial" w:cs="Arial"/>
                <w:lang w:eastAsia="en-GB"/>
              </w:rPr>
              <w:t>m Pupil voice about their learning experience.</w:t>
            </w:r>
          </w:p>
          <w:p w14:paraId="7294251E" w14:textId="1A6FE380" w:rsidR="001E24EF" w:rsidRDefault="001E24EF" w:rsidP="008D031D">
            <w:pPr>
              <w:numPr>
                <w:ilvl w:val="0"/>
                <w:numId w:val="5"/>
              </w:numPr>
              <w:autoSpaceDE w:val="0"/>
              <w:autoSpaceDN w:val="0"/>
              <w:adjustRightInd w:val="0"/>
              <w:rPr>
                <w:rFonts w:ascii="Arial" w:eastAsia="Times New Roman" w:hAnsi="Arial" w:cs="Arial"/>
                <w:lang w:eastAsia="en-GB"/>
              </w:rPr>
            </w:pPr>
            <w:r w:rsidRPr="008D031D">
              <w:rPr>
                <w:rFonts w:ascii="Arial" w:eastAsia="Times New Roman" w:hAnsi="Arial" w:cs="Arial"/>
                <w:lang w:eastAsia="en-GB"/>
              </w:rPr>
              <w:t xml:space="preserve">Review of </w:t>
            </w:r>
            <w:r w:rsidR="00F832F9" w:rsidRPr="008D031D">
              <w:rPr>
                <w:rFonts w:ascii="Arial" w:eastAsia="Times New Roman" w:hAnsi="Arial" w:cs="Arial"/>
                <w:lang w:eastAsia="en-GB"/>
              </w:rPr>
              <w:t>provision maps to identify progress.</w:t>
            </w:r>
          </w:p>
          <w:p w14:paraId="30719E11" w14:textId="34916785" w:rsidR="009100EB" w:rsidRPr="008D031D" w:rsidRDefault="009100EB" w:rsidP="008D031D">
            <w:pPr>
              <w:numPr>
                <w:ilvl w:val="0"/>
                <w:numId w:val="5"/>
              </w:numPr>
              <w:autoSpaceDE w:val="0"/>
              <w:autoSpaceDN w:val="0"/>
              <w:adjustRightInd w:val="0"/>
              <w:rPr>
                <w:rFonts w:ascii="Arial" w:eastAsia="Times New Roman" w:hAnsi="Arial" w:cs="Arial"/>
                <w:lang w:eastAsia="en-GB"/>
              </w:rPr>
            </w:pPr>
            <w:r>
              <w:rPr>
                <w:rFonts w:ascii="Arial" w:eastAsia="Times New Roman" w:hAnsi="Arial" w:cs="Arial"/>
                <w:lang w:eastAsia="en-GB"/>
              </w:rPr>
              <w:t>Feedback from parents</w:t>
            </w:r>
          </w:p>
          <w:p w14:paraId="3860E0E4" w14:textId="77777777" w:rsidR="001E24EF" w:rsidRPr="005963ED" w:rsidRDefault="001E24EF" w:rsidP="008D031D"/>
        </w:tc>
      </w:tr>
    </w:tbl>
    <w:p w14:paraId="7D2D2A5A" w14:textId="77777777" w:rsidR="005B4A16" w:rsidRPr="002C3299" w:rsidRDefault="005B4A16" w:rsidP="00E03D8F">
      <w:pPr>
        <w:spacing w:after="0"/>
        <w:rPr>
          <w:rFonts w:ascii="Arial" w:hAnsi="Arial" w:cs="Arial"/>
          <w:sz w:val="24"/>
          <w:szCs w:val="24"/>
        </w:rPr>
      </w:pPr>
    </w:p>
    <w:p w14:paraId="59B4C0FD" w14:textId="2B294F52" w:rsidR="005963ED" w:rsidRPr="003B64AC" w:rsidRDefault="00E03D8F" w:rsidP="003B64AC">
      <w:pPr>
        <w:spacing w:after="0"/>
        <w:rPr>
          <w:rFonts w:ascii="Arial" w:hAnsi="Arial" w:cs="Arial"/>
          <w:szCs w:val="20"/>
        </w:rPr>
      </w:pPr>
      <w:r w:rsidRPr="00E03D8F">
        <w:rPr>
          <w:rFonts w:ascii="Arial" w:hAnsi="Arial" w:cs="Arial"/>
          <w:szCs w:val="20"/>
        </w:rPr>
        <w:lastRenderedPageBreak/>
        <w:t xml:space="preserve"> </w:t>
      </w:r>
      <w:bookmarkStart w:id="6" w:name="_Toc493589714"/>
    </w:p>
    <w:p w14:paraId="2645BFBD" w14:textId="77777777" w:rsidR="005963ED" w:rsidRDefault="005963ED" w:rsidP="005963ED"/>
    <w:tbl>
      <w:tblPr>
        <w:tblStyle w:val="TableGrid"/>
        <w:tblpPr w:leftFromText="180" w:rightFromText="180" w:vertAnchor="page" w:horzAnchor="margin" w:tblpXSpec="center" w:tblpY="6477"/>
        <w:tblW w:w="9918" w:type="dxa"/>
        <w:tblLook w:val="04A0" w:firstRow="1" w:lastRow="0" w:firstColumn="1" w:lastColumn="0" w:noHBand="0" w:noVBand="1"/>
      </w:tblPr>
      <w:tblGrid>
        <w:gridCol w:w="5354"/>
        <w:gridCol w:w="4564"/>
      </w:tblGrid>
      <w:tr w:rsidR="00D714E6" w:rsidRPr="005963ED" w14:paraId="38E12310" w14:textId="77777777" w:rsidTr="00074872">
        <w:tc>
          <w:tcPr>
            <w:tcW w:w="9918" w:type="dxa"/>
            <w:gridSpan w:val="2"/>
            <w:shd w:val="clear" w:color="auto" w:fill="D5DCE4" w:themeFill="text2" w:themeFillTint="33"/>
          </w:tcPr>
          <w:p w14:paraId="22C34956" w14:textId="77777777" w:rsidR="00D714E6" w:rsidRPr="00D714E6" w:rsidRDefault="00D714E6" w:rsidP="00D714E6">
            <w:pPr>
              <w:rPr>
                <w:rFonts w:ascii="Arial" w:hAnsi="Arial" w:cs="Arial"/>
              </w:rPr>
            </w:pPr>
            <w:bookmarkStart w:id="7" w:name="_Hlk118898454"/>
            <w:r w:rsidRPr="00D714E6">
              <w:rPr>
                <w:rFonts w:ascii="Arial" w:hAnsi="Arial" w:cs="Arial"/>
                <w:b/>
                <w:i/>
              </w:rPr>
              <w:t>Equality Objective No. 3: maximise the opportunities for equality and diversity</w:t>
            </w:r>
          </w:p>
        </w:tc>
      </w:tr>
      <w:tr w:rsidR="00D714E6" w:rsidRPr="005963ED" w14:paraId="2D46B1A1" w14:textId="77777777" w:rsidTr="00D714E6">
        <w:tc>
          <w:tcPr>
            <w:tcW w:w="9918" w:type="dxa"/>
            <w:gridSpan w:val="2"/>
          </w:tcPr>
          <w:p w14:paraId="300AE6D8" w14:textId="63645D90" w:rsidR="00D714E6" w:rsidRPr="00D714E6" w:rsidRDefault="00D714E6" w:rsidP="00D714E6">
            <w:pPr>
              <w:rPr>
                <w:rFonts w:ascii="Arial" w:hAnsi="Arial" w:cs="Arial"/>
                <w:b/>
                <w:i/>
              </w:rPr>
            </w:pPr>
            <w:r w:rsidRPr="00D714E6">
              <w:rPr>
                <w:rFonts w:ascii="Arial" w:hAnsi="Arial" w:cs="Arial"/>
                <w:b/>
                <w:i/>
              </w:rPr>
              <w:t>Rationale: the school population has a large cultural base which contributes</w:t>
            </w:r>
            <w:r w:rsidR="00074872">
              <w:rPr>
                <w:rFonts w:ascii="Arial" w:hAnsi="Arial" w:cs="Arial"/>
                <w:b/>
                <w:i/>
              </w:rPr>
              <w:t xml:space="preserve"> to</w:t>
            </w:r>
            <w:r w:rsidRPr="00D714E6">
              <w:rPr>
                <w:rFonts w:ascii="Arial" w:hAnsi="Arial" w:cs="Arial"/>
                <w:b/>
                <w:i/>
              </w:rPr>
              <w:t xml:space="preserve"> British society.</w:t>
            </w:r>
          </w:p>
        </w:tc>
      </w:tr>
      <w:tr w:rsidR="00D714E6" w:rsidRPr="005963ED" w14:paraId="3ED56A14" w14:textId="77777777" w:rsidTr="00D714E6">
        <w:tc>
          <w:tcPr>
            <w:tcW w:w="9918" w:type="dxa"/>
            <w:gridSpan w:val="2"/>
          </w:tcPr>
          <w:p w14:paraId="0C193A12" w14:textId="77777777" w:rsidR="00D714E6" w:rsidRPr="00D714E6" w:rsidRDefault="00D714E6" w:rsidP="00D714E6">
            <w:pPr>
              <w:rPr>
                <w:rFonts w:ascii="Arial" w:hAnsi="Arial" w:cs="Arial"/>
                <w:b/>
                <w:iCs/>
              </w:rPr>
            </w:pPr>
            <w:r w:rsidRPr="00D714E6">
              <w:rPr>
                <w:rFonts w:ascii="Arial" w:hAnsi="Arial" w:cs="Arial"/>
                <w:b/>
                <w:iCs/>
              </w:rPr>
              <w:t>Intent</w:t>
            </w:r>
            <w:r w:rsidRPr="00D714E6">
              <w:rPr>
                <w:rFonts w:ascii="Arial" w:hAnsi="Arial" w:cs="Arial"/>
                <w:b/>
                <w:i/>
              </w:rPr>
              <w:t xml:space="preserve">: </w:t>
            </w:r>
            <w:r w:rsidRPr="00D714E6">
              <w:rPr>
                <w:rFonts w:ascii="Arial" w:hAnsi="Arial" w:cs="Arial"/>
                <w:bCs/>
              </w:rPr>
              <w:t xml:space="preserve">To promote spiritual, moral, social and cultural development through all appropriate curricular opportunities, with </w:t>
            </w:r>
            <w:proofErr w:type="gramStart"/>
            <w:r w:rsidRPr="00D714E6">
              <w:rPr>
                <w:rFonts w:ascii="Arial" w:hAnsi="Arial" w:cs="Arial"/>
                <w:bCs/>
              </w:rPr>
              <w:t>particular reference</w:t>
            </w:r>
            <w:proofErr w:type="gramEnd"/>
            <w:r w:rsidRPr="00D714E6">
              <w:rPr>
                <w:rFonts w:ascii="Arial" w:hAnsi="Arial" w:cs="Arial"/>
                <w:bCs/>
              </w:rPr>
              <w:t xml:space="preserve"> to issues of gender equality and diversity.</w:t>
            </w:r>
          </w:p>
        </w:tc>
      </w:tr>
      <w:tr w:rsidR="00D714E6" w:rsidRPr="005963ED" w14:paraId="7B289EB4" w14:textId="77777777" w:rsidTr="00D714E6">
        <w:tc>
          <w:tcPr>
            <w:tcW w:w="5354" w:type="dxa"/>
            <w:shd w:val="clear" w:color="auto" w:fill="auto"/>
          </w:tcPr>
          <w:p w14:paraId="1C535B2F" w14:textId="77777777" w:rsidR="00D714E6" w:rsidRDefault="00D714E6" w:rsidP="00D714E6">
            <w:pPr>
              <w:rPr>
                <w:rFonts w:ascii="Arial" w:hAnsi="Arial" w:cs="Arial"/>
              </w:rPr>
            </w:pPr>
            <w:r w:rsidRPr="005963ED">
              <w:rPr>
                <w:rFonts w:ascii="Arial" w:hAnsi="Arial" w:cs="Arial"/>
              </w:rPr>
              <w:t>Implementation</w:t>
            </w:r>
          </w:p>
          <w:p w14:paraId="44DDCC5A" w14:textId="77777777" w:rsidR="00D714E6" w:rsidRPr="00307828" w:rsidRDefault="00D714E6" w:rsidP="00D714E6">
            <w:pPr>
              <w:pStyle w:val="ListParagraph"/>
              <w:numPr>
                <w:ilvl w:val="0"/>
                <w:numId w:val="14"/>
              </w:numPr>
              <w:spacing w:after="0"/>
              <w:rPr>
                <w:rFonts w:cs="Arial"/>
                <w:sz w:val="22"/>
                <w:szCs w:val="22"/>
              </w:rPr>
            </w:pPr>
            <w:r w:rsidRPr="00307828">
              <w:rPr>
                <w:rFonts w:cs="Arial"/>
                <w:sz w:val="22"/>
                <w:szCs w:val="22"/>
              </w:rPr>
              <w:t>Celebrate a range of cultures within the school.</w:t>
            </w:r>
          </w:p>
          <w:p w14:paraId="0BF56DF8" w14:textId="77777777" w:rsidR="00D714E6" w:rsidRPr="00307828" w:rsidRDefault="00D714E6" w:rsidP="00D714E6">
            <w:pPr>
              <w:pStyle w:val="ListParagraph"/>
              <w:numPr>
                <w:ilvl w:val="0"/>
                <w:numId w:val="13"/>
              </w:numPr>
              <w:spacing w:after="0"/>
              <w:rPr>
                <w:rFonts w:cs="Arial"/>
                <w:sz w:val="22"/>
                <w:szCs w:val="22"/>
              </w:rPr>
            </w:pPr>
            <w:r w:rsidRPr="00307828">
              <w:rPr>
                <w:rFonts w:cs="Arial"/>
                <w:sz w:val="22"/>
                <w:szCs w:val="22"/>
              </w:rPr>
              <w:t>Review the curriculum to embrace a range of cultures in teaching.</w:t>
            </w:r>
          </w:p>
          <w:p w14:paraId="61886B54" w14:textId="77777777" w:rsidR="00D714E6" w:rsidRPr="008D031D" w:rsidRDefault="00D714E6" w:rsidP="00D714E6">
            <w:pPr>
              <w:numPr>
                <w:ilvl w:val="0"/>
                <w:numId w:val="11"/>
              </w:numPr>
              <w:textAlignment w:val="top"/>
              <w:rPr>
                <w:rFonts w:ascii="Arial" w:eastAsia="Times New Roman" w:hAnsi="Arial" w:cs="Arial"/>
                <w:lang w:eastAsia="en-GB"/>
              </w:rPr>
            </w:pPr>
            <w:r w:rsidRPr="008D031D">
              <w:rPr>
                <w:rFonts w:ascii="Arial" w:eastAsia="Times New Roman" w:hAnsi="Arial" w:cs="Arial"/>
                <w:lang w:eastAsia="en-GB"/>
              </w:rPr>
              <w:t>Staff training and CPD to be provided to all staff to develop the understanding of equality of race, gender and sexual orientation.</w:t>
            </w:r>
          </w:p>
          <w:p w14:paraId="498A641C" w14:textId="537B969D" w:rsidR="00D714E6" w:rsidRPr="008D031D" w:rsidRDefault="00D714E6" w:rsidP="00D714E6">
            <w:pPr>
              <w:numPr>
                <w:ilvl w:val="0"/>
                <w:numId w:val="10"/>
              </w:numPr>
              <w:textAlignment w:val="top"/>
              <w:rPr>
                <w:rFonts w:ascii="Arial" w:eastAsia="Times New Roman" w:hAnsi="Arial" w:cs="Arial"/>
                <w:lang w:eastAsia="en-GB"/>
              </w:rPr>
            </w:pPr>
            <w:r w:rsidRPr="008D031D">
              <w:rPr>
                <w:rFonts w:ascii="Arial" w:eastAsia="Times New Roman" w:hAnsi="Arial" w:cs="Arial"/>
                <w:lang w:eastAsia="en-GB"/>
              </w:rPr>
              <w:t>Staff member</w:t>
            </w:r>
            <w:r w:rsidR="00074872">
              <w:rPr>
                <w:rFonts w:ascii="Arial" w:eastAsia="Times New Roman" w:hAnsi="Arial" w:cs="Arial"/>
                <w:lang w:eastAsia="en-GB"/>
              </w:rPr>
              <w:t xml:space="preserve"> to lead the Belonging Council and Beliefs Council to identify opportunities to teach about </w:t>
            </w:r>
            <w:r w:rsidRPr="008D031D">
              <w:rPr>
                <w:rFonts w:ascii="Arial" w:eastAsia="Times New Roman" w:hAnsi="Arial" w:cs="Arial"/>
                <w:lang w:eastAsia="en-GB"/>
              </w:rPr>
              <w:t>tolerance including cultural understanding and reviewing gender stereotypes.</w:t>
            </w:r>
          </w:p>
          <w:p w14:paraId="5D2F63E8" w14:textId="77777777" w:rsidR="00D714E6" w:rsidRPr="008D031D" w:rsidRDefault="00D714E6" w:rsidP="00D714E6">
            <w:pPr>
              <w:numPr>
                <w:ilvl w:val="0"/>
                <w:numId w:val="10"/>
              </w:numPr>
              <w:textAlignment w:val="top"/>
              <w:rPr>
                <w:rFonts w:ascii="Arial" w:eastAsia="Times New Roman" w:hAnsi="Arial" w:cs="Arial"/>
                <w:lang w:eastAsia="en-GB"/>
              </w:rPr>
            </w:pPr>
            <w:r w:rsidRPr="008D031D">
              <w:rPr>
                <w:rFonts w:ascii="Arial" w:eastAsia="Times New Roman" w:hAnsi="Arial" w:cs="Arial"/>
                <w:lang w:eastAsia="en-GB"/>
              </w:rPr>
              <w:t>Displays around the school to promote British Values</w:t>
            </w:r>
          </w:p>
          <w:p w14:paraId="7E189E09" w14:textId="77777777" w:rsidR="00D714E6" w:rsidRPr="008D031D" w:rsidRDefault="00D714E6" w:rsidP="00D714E6">
            <w:pPr>
              <w:numPr>
                <w:ilvl w:val="0"/>
                <w:numId w:val="10"/>
              </w:numPr>
              <w:textAlignment w:val="top"/>
              <w:rPr>
                <w:rFonts w:ascii="Arial" w:eastAsia="Times New Roman" w:hAnsi="Arial" w:cs="Arial"/>
                <w:lang w:eastAsia="en-GB"/>
              </w:rPr>
            </w:pPr>
            <w:r w:rsidRPr="008D031D">
              <w:rPr>
                <w:rFonts w:ascii="Arial" w:eastAsia="Times New Roman" w:hAnsi="Arial" w:cs="Arial"/>
                <w:lang w:eastAsia="en-GB"/>
              </w:rPr>
              <w:t>Links made through the curriculum to incorporate British Values.</w:t>
            </w:r>
          </w:p>
          <w:p w14:paraId="1173A88C" w14:textId="77777777" w:rsidR="00D714E6" w:rsidRPr="008D031D" w:rsidRDefault="00D714E6" w:rsidP="00D714E6">
            <w:pPr>
              <w:numPr>
                <w:ilvl w:val="0"/>
                <w:numId w:val="10"/>
              </w:numPr>
              <w:textAlignment w:val="top"/>
              <w:rPr>
                <w:rFonts w:ascii="Arial" w:eastAsia="Times New Roman" w:hAnsi="Arial" w:cs="Arial"/>
                <w:sz w:val="20"/>
                <w:szCs w:val="20"/>
                <w:lang w:eastAsia="en-GB"/>
              </w:rPr>
            </w:pPr>
            <w:r w:rsidRPr="008D031D">
              <w:rPr>
                <w:rFonts w:ascii="Arial" w:eastAsia="Times New Roman" w:hAnsi="Arial" w:cs="Arial"/>
                <w:lang w:eastAsia="en-GB"/>
              </w:rPr>
              <w:t>Links made during collective worship to British Values.</w:t>
            </w:r>
          </w:p>
        </w:tc>
        <w:tc>
          <w:tcPr>
            <w:tcW w:w="4564" w:type="dxa"/>
          </w:tcPr>
          <w:p w14:paraId="1D15BE48" w14:textId="77777777" w:rsidR="00D714E6" w:rsidRPr="005963ED" w:rsidRDefault="00D714E6" w:rsidP="00D714E6">
            <w:pPr>
              <w:autoSpaceDE w:val="0"/>
              <w:autoSpaceDN w:val="0"/>
              <w:adjustRightInd w:val="0"/>
              <w:rPr>
                <w:rFonts w:ascii="Arial" w:eastAsia="Times New Roman" w:hAnsi="Arial" w:cs="Arial"/>
                <w:iCs/>
                <w:lang w:eastAsia="en-GB"/>
              </w:rPr>
            </w:pPr>
            <w:r w:rsidRPr="005963ED">
              <w:rPr>
                <w:rFonts w:ascii="Arial" w:eastAsia="Times New Roman" w:hAnsi="Arial" w:cs="Arial"/>
                <w:iCs/>
                <w:lang w:eastAsia="en-GB"/>
              </w:rPr>
              <w:t>Measurement of Impact</w:t>
            </w:r>
          </w:p>
          <w:p w14:paraId="66318534" w14:textId="77777777" w:rsidR="00D714E6" w:rsidRPr="008D031D" w:rsidRDefault="00D714E6" w:rsidP="00D714E6">
            <w:pPr>
              <w:numPr>
                <w:ilvl w:val="0"/>
                <w:numId w:val="5"/>
              </w:numPr>
              <w:autoSpaceDE w:val="0"/>
              <w:autoSpaceDN w:val="0"/>
              <w:adjustRightInd w:val="0"/>
              <w:rPr>
                <w:rFonts w:ascii="Arial" w:eastAsia="Times New Roman" w:hAnsi="Arial" w:cs="Arial"/>
                <w:color w:val="000000"/>
                <w:lang w:eastAsia="en-GB"/>
              </w:rPr>
            </w:pPr>
            <w:r w:rsidRPr="008D031D">
              <w:rPr>
                <w:rFonts w:ascii="Arial" w:eastAsia="Times New Roman" w:hAnsi="Arial" w:cs="Arial"/>
                <w:lang w:eastAsia="en-GB"/>
              </w:rPr>
              <w:t>Feedback from Pupil voice about their learning experience.</w:t>
            </w:r>
          </w:p>
          <w:p w14:paraId="14D00CCF" w14:textId="77777777" w:rsidR="00D714E6" w:rsidRPr="008D031D" w:rsidRDefault="00D714E6" w:rsidP="00D714E6">
            <w:pPr>
              <w:numPr>
                <w:ilvl w:val="0"/>
                <w:numId w:val="5"/>
              </w:numPr>
              <w:autoSpaceDE w:val="0"/>
              <w:autoSpaceDN w:val="0"/>
              <w:adjustRightInd w:val="0"/>
              <w:rPr>
                <w:rFonts w:ascii="Arial" w:eastAsia="Times New Roman" w:hAnsi="Arial" w:cs="Arial"/>
                <w:color w:val="000000"/>
                <w:lang w:eastAsia="en-GB"/>
              </w:rPr>
            </w:pPr>
            <w:r w:rsidRPr="008D031D">
              <w:rPr>
                <w:rFonts w:ascii="Arial" w:eastAsia="Times New Roman" w:hAnsi="Arial" w:cs="Arial"/>
                <w:color w:val="000000"/>
                <w:lang w:eastAsia="en-GB"/>
              </w:rPr>
              <w:t>Feedback from pupil voice about their understanding through collective worship.</w:t>
            </w:r>
          </w:p>
          <w:p w14:paraId="0C8830C7" w14:textId="77777777" w:rsidR="00D714E6" w:rsidRPr="008D031D" w:rsidRDefault="00D714E6" w:rsidP="00D714E6">
            <w:pPr>
              <w:numPr>
                <w:ilvl w:val="0"/>
                <w:numId w:val="5"/>
              </w:numPr>
              <w:autoSpaceDE w:val="0"/>
              <w:autoSpaceDN w:val="0"/>
              <w:adjustRightInd w:val="0"/>
              <w:rPr>
                <w:rFonts w:ascii="Arial" w:eastAsia="Times New Roman" w:hAnsi="Arial" w:cs="Arial"/>
                <w:color w:val="000000"/>
                <w:lang w:eastAsia="en-GB"/>
              </w:rPr>
            </w:pPr>
            <w:r w:rsidRPr="008D031D">
              <w:rPr>
                <w:rFonts w:ascii="Arial" w:eastAsia="Times New Roman" w:hAnsi="Arial" w:cs="Arial"/>
                <w:color w:val="000000"/>
                <w:lang w:eastAsia="en-GB"/>
              </w:rPr>
              <w:t>Pupil voice monitoring from the children’s’ councils.</w:t>
            </w:r>
          </w:p>
          <w:p w14:paraId="5FC3F205" w14:textId="77777777" w:rsidR="00D714E6" w:rsidRPr="005963ED" w:rsidRDefault="00D714E6" w:rsidP="00D714E6">
            <w:pPr>
              <w:numPr>
                <w:ilvl w:val="0"/>
                <w:numId w:val="5"/>
              </w:numPr>
              <w:autoSpaceDE w:val="0"/>
              <w:autoSpaceDN w:val="0"/>
              <w:adjustRightInd w:val="0"/>
              <w:rPr>
                <w:rFonts w:ascii="Arial" w:eastAsia="Times New Roman" w:hAnsi="Arial" w:cs="Arial"/>
                <w:color w:val="000000"/>
                <w:lang w:eastAsia="en-GB"/>
              </w:rPr>
            </w:pPr>
            <w:r w:rsidRPr="008D031D">
              <w:rPr>
                <w:rFonts w:ascii="Arial" w:eastAsia="Times New Roman" w:hAnsi="Arial" w:cs="Arial"/>
                <w:color w:val="000000"/>
                <w:lang w:eastAsia="en-GB"/>
              </w:rPr>
              <w:t xml:space="preserve">Book </w:t>
            </w:r>
            <w:proofErr w:type="spellStart"/>
            <w:r w:rsidRPr="008D031D">
              <w:rPr>
                <w:rFonts w:ascii="Arial" w:eastAsia="Times New Roman" w:hAnsi="Arial" w:cs="Arial"/>
                <w:color w:val="000000"/>
                <w:lang w:eastAsia="en-GB"/>
              </w:rPr>
              <w:t>scrutinies</w:t>
            </w:r>
            <w:proofErr w:type="spellEnd"/>
            <w:r w:rsidRPr="008D031D">
              <w:rPr>
                <w:rFonts w:ascii="Arial" w:eastAsia="Times New Roman" w:hAnsi="Arial" w:cs="Arial"/>
                <w:color w:val="000000"/>
                <w:lang w:eastAsia="en-GB"/>
              </w:rPr>
              <w:t xml:space="preserve"> of British Values in PSHE</w:t>
            </w:r>
          </w:p>
        </w:tc>
      </w:tr>
    </w:tbl>
    <w:tbl>
      <w:tblPr>
        <w:tblStyle w:val="TableGrid"/>
        <w:tblpPr w:leftFromText="180" w:rightFromText="180" w:vertAnchor="page" w:horzAnchor="margin" w:tblpXSpec="center" w:tblpY="1048"/>
        <w:tblW w:w="9918" w:type="dxa"/>
        <w:tblLook w:val="04A0" w:firstRow="1" w:lastRow="0" w:firstColumn="1" w:lastColumn="0" w:noHBand="0" w:noVBand="1"/>
      </w:tblPr>
      <w:tblGrid>
        <w:gridCol w:w="5758"/>
        <w:gridCol w:w="4160"/>
      </w:tblGrid>
      <w:tr w:rsidR="00D714E6" w:rsidRPr="005963ED" w14:paraId="38395B01" w14:textId="77777777" w:rsidTr="00074872">
        <w:tc>
          <w:tcPr>
            <w:tcW w:w="9918" w:type="dxa"/>
            <w:gridSpan w:val="2"/>
            <w:shd w:val="clear" w:color="auto" w:fill="D5DCE4" w:themeFill="text2" w:themeFillTint="33"/>
          </w:tcPr>
          <w:p w14:paraId="240D95D2" w14:textId="77777777" w:rsidR="00D714E6" w:rsidRPr="00D714E6" w:rsidRDefault="00D714E6" w:rsidP="00D714E6">
            <w:pPr>
              <w:rPr>
                <w:rFonts w:ascii="Arial" w:hAnsi="Arial" w:cs="Arial"/>
              </w:rPr>
            </w:pPr>
            <w:bookmarkStart w:id="8" w:name="_Hlk118898492"/>
            <w:bookmarkEnd w:id="7"/>
            <w:r w:rsidRPr="00D714E6">
              <w:rPr>
                <w:rFonts w:ascii="Arial" w:hAnsi="Arial" w:cs="Arial"/>
                <w:b/>
                <w:i/>
              </w:rPr>
              <w:t>Equality Objective No. 2: maximise the opportunities for experiences for all children especially PPG</w:t>
            </w:r>
          </w:p>
        </w:tc>
      </w:tr>
      <w:tr w:rsidR="00D714E6" w:rsidRPr="005963ED" w14:paraId="3AFD1DFE" w14:textId="77777777" w:rsidTr="00D714E6">
        <w:tc>
          <w:tcPr>
            <w:tcW w:w="9918" w:type="dxa"/>
            <w:gridSpan w:val="2"/>
          </w:tcPr>
          <w:p w14:paraId="0B64F44E" w14:textId="44258CF0" w:rsidR="00D714E6" w:rsidRPr="00D714E6" w:rsidRDefault="00D714E6" w:rsidP="00D714E6">
            <w:pPr>
              <w:rPr>
                <w:rFonts w:ascii="Arial" w:hAnsi="Arial" w:cs="Arial"/>
                <w:i/>
              </w:rPr>
            </w:pPr>
            <w:r w:rsidRPr="00D714E6">
              <w:rPr>
                <w:rFonts w:ascii="Arial" w:hAnsi="Arial" w:cs="Arial"/>
                <w:b/>
                <w:i/>
              </w:rPr>
              <w:t>Rationale</w:t>
            </w:r>
            <w:r w:rsidRPr="00D714E6">
              <w:rPr>
                <w:rFonts w:ascii="Arial" w:hAnsi="Arial" w:cs="Arial"/>
                <w:bCs/>
                <w:i/>
              </w:rPr>
              <w:t>: The school has</w:t>
            </w:r>
            <w:r w:rsidR="00074872">
              <w:rPr>
                <w:rFonts w:ascii="Arial" w:hAnsi="Arial" w:cs="Arial"/>
                <w:bCs/>
                <w:i/>
              </w:rPr>
              <w:t xml:space="preserve"> 9% of children who are PPG, 60% of these are also SEND.</w:t>
            </w:r>
            <w:r w:rsidRPr="00D714E6">
              <w:rPr>
                <w:rFonts w:ascii="Arial" w:hAnsi="Arial" w:cs="Arial"/>
                <w:bCs/>
                <w:i/>
              </w:rPr>
              <w:t xml:space="preserve"> </w:t>
            </w:r>
            <w:r w:rsidRPr="00D714E6">
              <w:rPr>
                <w:rFonts w:ascii="Arial" w:hAnsi="Arial" w:cs="Arial"/>
                <w:bCs/>
                <w:i/>
                <w:bdr w:val="none" w:sz="0" w:space="0" w:color="auto" w:frame="1"/>
              </w:rPr>
              <w:t>School data</w:t>
            </w:r>
            <w:r w:rsidR="00074872">
              <w:rPr>
                <w:rFonts w:ascii="Arial" w:hAnsi="Arial" w:cs="Arial"/>
                <w:bCs/>
                <w:i/>
                <w:bdr w:val="none" w:sz="0" w:space="0" w:color="auto" w:frame="1"/>
              </w:rPr>
              <w:t>,</w:t>
            </w:r>
            <w:r w:rsidRPr="00D714E6">
              <w:rPr>
                <w:rFonts w:ascii="Arial" w:hAnsi="Arial" w:cs="Arial"/>
                <w:bCs/>
                <w:i/>
                <w:bdr w:val="none" w:sz="0" w:space="0" w:color="auto" w:frame="1"/>
              </w:rPr>
              <w:t xml:space="preserve"> both internal and end of Key Stage 2</w:t>
            </w:r>
            <w:r w:rsidR="00074872">
              <w:rPr>
                <w:rFonts w:ascii="Arial" w:hAnsi="Arial" w:cs="Arial"/>
                <w:bCs/>
                <w:i/>
                <w:bdr w:val="none" w:sz="0" w:space="0" w:color="auto" w:frame="1"/>
              </w:rPr>
              <w:t>,</w:t>
            </w:r>
            <w:r w:rsidRPr="00D714E6">
              <w:rPr>
                <w:rFonts w:ascii="Arial" w:hAnsi="Arial" w:cs="Arial"/>
                <w:bCs/>
                <w:i/>
                <w:bdr w:val="none" w:sz="0" w:space="0" w:color="auto" w:frame="1"/>
              </w:rPr>
              <w:t xml:space="preserve"> indicates that disadvantaged pupils perform less well and make less progress than non-disadvantaged pupils. </w:t>
            </w:r>
            <w:r w:rsidRPr="00D714E6">
              <w:rPr>
                <w:rFonts w:ascii="Arial" w:hAnsi="Arial" w:cs="Arial"/>
                <w:i/>
              </w:rPr>
              <w:t xml:space="preserve"> The </w:t>
            </w:r>
            <w:proofErr w:type="gramStart"/>
            <w:r w:rsidRPr="00D714E6">
              <w:rPr>
                <w:rFonts w:ascii="Arial" w:hAnsi="Arial" w:cs="Arial"/>
                <w:i/>
              </w:rPr>
              <w:t>School</w:t>
            </w:r>
            <w:proofErr w:type="gramEnd"/>
            <w:r w:rsidRPr="00D714E6">
              <w:rPr>
                <w:rFonts w:ascii="Arial" w:hAnsi="Arial" w:cs="Arial"/>
                <w:i/>
              </w:rPr>
              <w:t xml:space="preserve"> needs to broaden the experiences for children who have had a limited access to Cultural Capital and motivating experiences that underpin learning.</w:t>
            </w:r>
          </w:p>
        </w:tc>
      </w:tr>
      <w:tr w:rsidR="00D714E6" w:rsidRPr="005963ED" w14:paraId="5ADEAED2" w14:textId="77777777" w:rsidTr="00D714E6">
        <w:tc>
          <w:tcPr>
            <w:tcW w:w="9918" w:type="dxa"/>
            <w:gridSpan w:val="2"/>
          </w:tcPr>
          <w:p w14:paraId="1B7461F5" w14:textId="77777777" w:rsidR="00D714E6" w:rsidRPr="00D714E6" w:rsidRDefault="00D714E6" w:rsidP="00D714E6">
            <w:pPr>
              <w:rPr>
                <w:rFonts w:ascii="Arial" w:hAnsi="Arial" w:cs="Arial"/>
                <w:b/>
                <w:i/>
              </w:rPr>
            </w:pPr>
            <w:r w:rsidRPr="00D714E6">
              <w:rPr>
                <w:rFonts w:ascii="Arial" w:hAnsi="Arial" w:cs="Arial"/>
                <w:b/>
                <w:i/>
              </w:rPr>
              <w:t>Intent</w:t>
            </w:r>
          </w:p>
        </w:tc>
      </w:tr>
      <w:tr w:rsidR="00D714E6" w:rsidRPr="005963ED" w14:paraId="5A9FCFE3" w14:textId="77777777" w:rsidTr="00D714E6">
        <w:tc>
          <w:tcPr>
            <w:tcW w:w="5758" w:type="dxa"/>
          </w:tcPr>
          <w:p w14:paraId="2BE59EAF" w14:textId="77777777" w:rsidR="00D714E6" w:rsidRPr="005963ED" w:rsidRDefault="00D714E6" w:rsidP="00D714E6">
            <w:pPr>
              <w:rPr>
                <w:rFonts w:ascii="Arial" w:hAnsi="Arial" w:cs="Arial"/>
              </w:rPr>
            </w:pPr>
            <w:r w:rsidRPr="005963ED">
              <w:rPr>
                <w:rFonts w:ascii="Arial" w:hAnsi="Arial" w:cs="Arial"/>
              </w:rPr>
              <w:t>Implementation</w:t>
            </w:r>
          </w:p>
          <w:p w14:paraId="230564BC" w14:textId="77777777" w:rsidR="00D714E6" w:rsidRPr="00307828" w:rsidRDefault="00D714E6" w:rsidP="00D714E6">
            <w:pPr>
              <w:numPr>
                <w:ilvl w:val="0"/>
                <w:numId w:val="7"/>
              </w:numPr>
              <w:contextualSpacing/>
              <w:rPr>
                <w:rFonts w:ascii="Arial" w:hAnsi="Arial" w:cs="Arial"/>
              </w:rPr>
            </w:pPr>
            <w:r w:rsidRPr="00307828">
              <w:rPr>
                <w:rFonts w:ascii="Arial" w:hAnsi="Arial" w:cs="Arial"/>
              </w:rPr>
              <w:t>To share key aspects of British culture with EAL children</w:t>
            </w:r>
          </w:p>
          <w:p w14:paraId="20F64CE0" w14:textId="77777777" w:rsidR="00D714E6" w:rsidRPr="005963ED" w:rsidRDefault="00D714E6" w:rsidP="00D714E6">
            <w:pPr>
              <w:numPr>
                <w:ilvl w:val="0"/>
                <w:numId w:val="7"/>
              </w:numPr>
              <w:contextualSpacing/>
              <w:rPr>
                <w:rFonts w:ascii="Arial" w:hAnsi="Arial" w:cs="Arial"/>
              </w:rPr>
            </w:pPr>
            <w:r w:rsidRPr="00307828">
              <w:rPr>
                <w:rFonts w:ascii="Arial" w:hAnsi="Arial" w:cs="Arial"/>
              </w:rPr>
              <w:t xml:space="preserve"> To broaden ‘</w:t>
            </w:r>
            <w:r w:rsidRPr="005963ED">
              <w:rPr>
                <w:rFonts w:ascii="Arial" w:hAnsi="Arial" w:cs="Arial"/>
              </w:rPr>
              <w:t xml:space="preserve">Cultural Capital’ through a range to experiences in the </w:t>
            </w:r>
            <w:r>
              <w:rPr>
                <w:rFonts w:ascii="Arial" w:hAnsi="Arial" w:cs="Arial"/>
              </w:rPr>
              <w:t>s</w:t>
            </w:r>
            <w:r w:rsidRPr="005963ED">
              <w:rPr>
                <w:rFonts w:ascii="Arial" w:hAnsi="Arial" w:cs="Arial"/>
              </w:rPr>
              <w:t>chool curriculum</w:t>
            </w:r>
            <w:r>
              <w:rPr>
                <w:rFonts w:ascii="Arial" w:hAnsi="Arial" w:cs="Arial"/>
              </w:rPr>
              <w:t xml:space="preserve"> for those children who were born in Britain. </w:t>
            </w:r>
          </w:p>
          <w:p w14:paraId="23EFF948" w14:textId="77777777" w:rsidR="00D714E6" w:rsidRPr="005963ED" w:rsidRDefault="00D714E6" w:rsidP="00D714E6">
            <w:pPr>
              <w:numPr>
                <w:ilvl w:val="0"/>
                <w:numId w:val="7"/>
              </w:numPr>
              <w:contextualSpacing/>
              <w:rPr>
                <w:rFonts w:ascii="Arial" w:hAnsi="Arial" w:cs="Arial"/>
              </w:rPr>
            </w:pPr>
            <w:r w:rsidRPr="005963ED">
              <w:rPr>
                <w:rFonts w:ascii="Arial" w:hAnsi="Arial" w:cs="Arial"/>
              </w:rPr>
              <w:t xml:space="preserve">To broaden ‘Cultural Capital’ through a range of trips and visitors  </w:t>
            </w:r>
          </w:p>
          <w:p w14:paraId="519ADCCF" w14:textId="77777777" w:rsidR="00D714E6" w:rsidRPr="00074872" w:rsidRDefault="00D714E6" w:rsidP="00D714E6">
            <w:pPr>
              <w:numPr>
                <w:ilvl w:val="0"/>
                <w:numId w:val="6"/>
              </w:numPr>
              <w:contextualSpacing/>
            </w:pPr>
            <w:r w:rsidRPr="005963ED">
              <w:rPr>
                <w:rFonts w:ascii="Arial" w:hAnsi="Arial" w:cs="Arial"/>
              </w:rPr>
              <w:t>To increases opportunities for music lessons, after school clubs and visits</w:t>
            </w:r>
            <w:r>
              <w:rPr>
                <w:rFonts w:ascii="Arial" w:hAnsi="Arial" w:cs="Arial"/>
              </w:rPr>
              <w:t>.</w:t>
            </w:r>
          </w:p>
          <w:p w14:paraId="483AF2B5" w14:textId="7731E3D6" w:rsidR="00074872" w:rsidRPr="005963ED" w:rsidRDefault="00074872" w:rsidP="00D714E6">
            <w:pPr>
              <w:numPr>
                <w:ilvl w:val="0"/>
                <w:numId w:val="6"/>
              </w:numPr>
              <w:contextualSpacing/>
            </w:pPr>
            <w:r w:rsidRPr="00074872">
              <w:rPr>
                <w:rFonts w:ascii="Arial" w:hAnsi="Arial" w:cs="Arial"/>
              </w:rPr>
              <w:t>To provide pastoral support and interventions as needed to support these children</w:t>
            </w:r>
          </w:p>
        </w:tc>
        <w:tc>
          <w:tcPr>
            <w:tcW w:w="4160" w:type="dxa"/>
          </w:tcPr>
          <w:p w14:paraId="187DE266" w14:textId="77777777" w:rsidR="00D714E6" w:rsidRPr="005963ED" w:rsidRDefault="00D714E6" w:rsidP="00D714E6">
            <w:pPr>
              <w:autoSpaceDE w:val="0"/>
              <w:autoSpaceDN w:val="0"/>
              <w:adjustRightInd w:val="0"/>
              <w:ind w:left="714" w:hanging="357"/>
              <w:jc w:val="center"/>
              <w:rPr>
                <w:rFonts w:ascii="Arial" w:eastAsia="Times New Roman" w:hAnsi="Arial" w:cs="Arial"/>
                <w:iCs/>
                <w:lang w:eastAsia="en-GB"/>
              </w:rPr>
            </w:pPr>
            <w:r w:rsidRPr="005963ED">
              <w:rPr>
                <w:rFonts w:ascii="Arial" w:eastAsia="Times New Roman" w:hAnsi="Arial" w:cs="Arial"/>
                <w:iCs/>
                <w:lang w:eastAsia="en-GB"/>
              </w:rPr>
              <w:t>Measurement of Impact</w:t>
            </w:r>
          </w:p>
          <w:p w14:paraId="306311F6" w14:textId="77777777" w:rsidR="00D714E6" w:rsidRPr="005963ED" w:rsidRDefault="00D714E6" w:rsidP="00D714E6">
            <w:pPr>
              <w:numPr>
                <w:ilvl w:val="0"/>
                <w:numId w:val="5"/>
              </w:numPr>
              <w:autoSpaceDE w:val="0"/>
              <w:autoSpaceDN w:val="0"/>
              <w:adjustRightInd w:val="0"/>
              <w:rPr>
                <w:rFonts w:ascii="Arial" w:eastAsia="Times New Roman" w:hAnsi="Arial" w:cs="Arial"/>
                <w:lang w:eastAsia="en-GB"/>
              </w:rPr>
            </w:pPr>
            <w:r w:rsidRPr="005963ED">
              <w:rPr>
                <w:rFonts w:ascii="Arial" w:eastAsia="Times New Roman" w:hAnsi="Arial" w:cs="Arial"/>
                <w:lang w:eastAsia="en-GB"/>
              </w:rPr>
              <w:t>Review of club registers</w:t>
            </w:r>
          </w:p>
          <w:p w14:paraId="63B4D8F7" w14:textId="77777777" w:rsidR="00D714E6" w:rsidRPr="005963ED" w:rsidRDefault="00D714E6" w:rsidP="00D714E6">
            <w:pPr>
              <w:numPr>
                <w:ilvl w:val="0"/>
                <w:numId w:val="5"/>
              </w:numPr>
              <w:autoSpaceDE w:val="0"/>
              <w:autoSpaceDN w:val="0"/>
              <w:adjustRightInd w:val="0"/>
              <w:rPr>
                <w:rFonts w:ascii="Arial" w:eastAsia="Times New Roman" w:hAnsi="Arial" w:cs="Arial"/>
                <w:lang w:eastAsia="en-GB"/>
              </w:rPr>
            </w:pPr>
            <w:r w:rsidRPr="005963ED">
              <w:rPr>
                <w:rFonts w:ascii="Arial" w:eastAsia="Times New Roman" w:hAnsi="Arial" w:cs="Arial"/>
                <w:lang w:eastAsia="en-GB"/>
              </w:rPr>
              <w:t>Review of Learning Mentor records</w:t>
            </w:r>
          </w:p>
          <w:p w14:paraId="68283CE7" w14:textId="77777777" w:rsidR="00D714E6" w:rsidRDefault="00D714E6" w:rsidP="00D714E6">
            <w:pPr>
              <w:numPr>
                <w:ilvl w:val="0"/>
                <w:numId w:val="5"/>
              </w:numPr>
              <w:autoSpaceDE w:val="0"/>
              <w:autoSpaceDN w:val="0"/>
              <w:adjustRightInd w:val="0"/>
              <w:rPr>
                <w:rFonts w:ascii="Arial" w:eastAsia="Times New Roman" w:hAnsi="Arial" w:cs="Arial"/>
                <w:lang w:eastAsia="en-GB"/>
              </w:rPr>
            </w:pPr>
            <w:r w:rsidRPr="005963ED">
              <w:rPr>
                <w:rFonts w:ascii="Arial" w:eastAsia="Times New Roman" w:hAnsi="Arial" w:cs="Arial"/>
                <w:lang w:eastAsia="en-GB"/>
              </w:rPr>
              <w:t>Feedback from Pupil voice about their learning experience.</w:t>
            </w:r>
          </w:p>
          <w:p w14:paraId="2BF46A54" w14:textId="6926BF32" w:rsidR="00074872" w:rsidRPr="005963ED" w:rsidRDefault="00074872" w:rsidP="00D714E6">
            <w:pPr>
              <w:numPr>
                <w:ilvl w:val="0"/>
                <w:numId w:val="5"/>
              </w:numPr>
              <w:autoSpaceDE w:val="0"/>
              <w:autoSpaceDN w:val="0"/>
              <w:adjustRightInd w:val="0"/>
              <w:rPr>
                <w:rFonts w:ascii="Arial" w:eastAsia="Times New Roman" w:hAnsi="Arial" w:cs="Arial"/>
                <w:lang w:eastAsia="en-GB"/>
              </w:rPr>
            </w:pPr>
            <w:r>
              <w:rPr>
                <w:rFonts w:ascii="Arial" w:eastAsia="Times New Roman" w:hAnsi="Arial" w:cs="Arial"/>
                <w:lang w:eastAsia="en-GB"/>
              </w:rPr>
              <w:t>Internal and external data</w:t>
            </w:r>
          </w:p>
        </w:tc>
      </w:tr>
      <w:bookmarkEnd w:id="8"/>
    </w:tbl>
    <w:p w14:paraId="0B5B83A6" w14:textId="77777777" w:rsidR="00D714E6" w:rsidRDefault="00D714E6" w:rsidP="005963ED"/>
    <w:p w14:paraId="09F56364" w14:textId="77777777" w:rsidR="00D714E6" w:rsidRDefault="00D714E6" w:rsidP="005963ED"/>
    <w:p w14:paraId="6940BB25" w14:textId="77777777" w:rsidR="00D714E6" w:rsidRDefault="00D714E6" w:rsidP="005963ED"/>
    <w:p w14:paraId="1FC592E6" w14:textId="77777777" w:rsidR="00D714E6" w:rsidRPr="005963ED" w:rsidRDefault="00D714E6" w:rsidP="005963ED"/>
    <w:p w14:paraId="5CD980F6" w14:textId="06B45EB8" w:rsidR="005963ED" w:rsidRDefault="005963ED" w:rsidP="005963ED"/>
    <w:p w14:paraId="50A2704A" w14:textId="02BAB09C" w:rsidR="001E24EF" w:rsidRDefault="001E24EF" w:rsidP="005963ED"/>
    <w:p w14:paraId="22831106" w14:textId="1531DD99" w:rsidR="00E03D8F" w:rsidRPr="002C3299" w:rsidRDefault="00074872" w:rsidP="005963ED">
      <w:pPr>
        <w:pStyle w:val="Heading1"/>
      </w:pPr>
      <w:bookmarkStart w:id="9" w:name="_Toc493589715"/>
      <w:bookmarkEnd w:id="6"/>
      <w:r>
        <w:t>M</w:t>
      </w:r>
      <w:r w:rsidR="00E03D8F" w:rsidRPr="002C3299">
        <w:t>onitoring arrangements</w:t>
      </w:r>
      <w:bookmarkEnd w:id="9"/>
    </w:p>
    <w:p w14:paraId="1930DAF7" w14:textId="0EB59431" w:rsidR="00E03D8F" w:rsidRDefault="00E03D8F" w:rsidP="00E03D8F">
      <w:pPr>
        <w:spacing w:after="0"/>
        <w:rPr>
          <w:rFonts w:ascii="Arial" w:hAnsi="Arial" w:cs="Arial"/>
          <w:sz w:val="24"/>
          <w:szCs w:val="24"/>
        </w:rPr>
      </w:pPr>
      <w:r w:rsidRPr="002C3299">
        <w:rPr>
          <w:rFonts w:ascii="Arial" w:hAnsi="Arial" w:cs="Arial"/>
          <w:sz w:val="24"/>
          <w:szCs w:val="24"/>
        </w:rPr>
        <w:t xml:space="preserve">The </w:t>
      </w:r>
      <w:r w:rsidR="003B64AC" w:rsidRPr="002C3299">
        <w:rPr>
          <w:rFonts w:ascii="Arial" w:hAnsi="Arial" w:cs="Arial"/>
          <w:sz w:val="24"/>
          <w:szCs w:val="24"/>
        </w:rPr>
        <w:t xml:space="preserve">headteacher </w:t>
      </w:r>
      <w:r w:rsidRPr="002C3299">
        <w:rPr>
          <w:rFonts w:ascii="Arial" w:hAnsi="Arial" w:cs="Arial"/>
          <w:sz w:val="24"/>
          <w:szCs w:val="24"/>
        </w:rPr>
        <w:t>will update the equality information we publish,</w:t>
      </w:r>
      <w:r w:rsidR="003B64AC" w:rsidRPr="002C3299">
        <w:rPr>
          <w:rFonts w:ascii="Arial" w:hAnsi="Arial" w:cs="Arial"/>
          <w:sz w:val="24"/>
          <w:szCs w:val="24"/>
        </w:rPr>
        <w:t xml:space="preserve"> </w:t>
      </w:r>
      <w:r w:rsidRPr="002C3299">
        <w:rPr>
          <w:rFonts w:ascii="Arial" w:hAnsi="Arial" w:cs="Arial"/>
          <w:sz w:val="24"/>
          <w:szCs w:val="24"/>
        </w:rPr>
        <w:t xml:space="preserve">described </w:t>
      </w:r>
      <w:r w:rsidR="003B64AC" w:rsidRPr="002C3299">
        <w:rPr>
          <w:rFonts w:ascii="Arial" w:hAnsi="Arial" w:cs="Arial"/>
          <w:sz w:val="24"/>
          <w:szCs w:val="24"/>
        </w:rPr>
        <w:t>above</w:t>
      </w:r>
      <w:r w:rsidR="00074872">
        <w:rPr>
          <w:rFonts w:ascii="Arial" w:hAnsi="Arial" w:cs="Arial"/>
          <w:sz w:val="24"/>
          <w:szCs w:val="24"/>
        </w:rPr>
        <w:t>,</w:t>
      </w:r>
      <w:r w:rsidRPr="002C3299">
        <w:rPr>
          <w:rFonts w:ascii="Arial" w:hAnsi="Arial" w:cs="Arial"/>
          <w:sz w:val="24"/>
          <w:szCs w:val="24"/>
        </w:rPr>
        <w:t xml:space="preserve"> at least every year. </w:t>
      </w:r>
    </w:p>
    <w:p w14:paraId="31B6746D" w14:textId="77777777" w:rsidR="00074872" w:rsidRPr="002C3299" w:rsidRDefault="00074872" w:rsidP="00E03D8F">
      <w:pPr>
        <w:spacing w:after="0"/>
        <w:rPr>
          <w:rFonts w:ascii="Arial" w:hAnsi="Arial" w:cs="Arial"/>
          <w:sz w:val="24"/>
          <w:szCs w:val="24"/>
        </w:rPr>
      </w:pPr>
    </w:p>
    <w:p w14:paraId="024CE9A9" w14:textId="02BA1A14" w:rsidR="00E03D8F" w:rsidRPr="002C3299" w:rsidRDefault="00E03D8F" w:rsidP="00E03D8F">
      <w:pPr>
        <w:spacing w:after="0"/>
        <w:rPr>
          <w:rFonts w:ascii="Arial" w:hAnsi="Arial" w:cs="Arial"/>
          <w:sz w:val="24"/>
          <w:szCs w:val="24"/>
        </w:rPr>
      </w:pPr>
      <w:r w:rsidRPr="002C3299">
        <w:rPr>
          <w:rFonts w:ascii="Arial" w:hAnsi="Arial" w:cs="Arial"/>
          <w:sz w:val="24"/>
          <w:szCs w:val="24"/>
        </w:rPr>
        <w:t>This document will be reviewed</w:t>
      </w:r>
      <w:r w:rsidR="00074872">
        <w:rPr>
          <w:rFonts w:ascii="Arial" w:hAnsi="Arial" w:cs="Arial"/>
          <w:sz w:val="24"/>
          <w:szCs w:val="24"/>
        </w:rPr>
        <w:t xml:space="preserve"> and approved</w:t>
      </w:r>
      <w:r w:rsidRPr="002C3299">
        <w:rPr>
          <w:rFonts w:ascii="Arial" w:hAnsi="Arial" w:cs="Arial"/>
          <w:sz w:val="24"/>
          <w:szCs w:val="24"/>
        </w:rPr>
        <w:t xml:space="preserve"> by </w:t>
      </w:r>
      <w:r w:rsidR="003B64AC" w:rsidRPr="002C3299">
        <w:rPr>
          <w:rFonts w:ascii="Arial" w:hAnsi="Arial" w:cs="Arial"/>
          <w:sz w:val="24"/>
          <w:szCs w:val="24"/>
          <w:shd w:val="clear" w:color="auto" w:fill="FFFFFF" w:themeFill="background1"/>
        </w:rPr>
        <w:t xml:space="preserve">the Full Governing Body </w:t>
      </w:r>
      <w:r w:rsidRPr="002C3299">
        <w:rPr>
          <w:rFonts w:ascii="Arial" w:hAnsi="Arial" w:cs="Arial"/>
          <w:sz w:val="24"/>
          <w:szCs w:val="24"/>
          <w:shd w:val="clear" w:color="auto" w:fill="FFFFFF" w:themeFill="background1"/>
        </w:rPr>
        <w:t>at least every 4 years</w:t>
      </w:r>
      <w:r w:rsidRPr="002C3299">
        <w:rPr>
          <w:rFonts w:ascii="Arial" w:hAnsi="Arial" w:cs="Arial"/>
          <w:sz w:val="24"/>
          <w:szCs w:val="24"/>
        </w:rPr>
        <w:t xml:space="preserve">. </w:t>
      </w:r>
    </w:p>
    <w:p w14:paraId="099543D6" w14:textId="77777777" w:rsidR="00E03D8F" w:rsidRPr="002C3299" w:rsidRDefault="00E03D8F" w:rsidP="005963ED">
      <w:pPr>
        <w:pStyle w:val="Heading1"/>
      </w:pPr>
      <w:bookmarkStart w:id="10" w:name="_Toc493495532"/>
      <w:bookmarkStart w:id="11" w:name="_Toc493589716"/>
      <w:r w:rsidRPr="002C3299">
        <w:t>10. Links with other policies</w:t>
      </w:r>
      <w:bookmarkEnd w:id="10"/>
      <w:bookmarkEnd w:id="11"/>
    </w:p>
    <w:p w14:paraId="3E5829DB" w14:textId="77777777" w:rsidR="00E03D8F" w:rsidRPr="002C3299" w:rsidRDefault="00E03D8F" w:rsidP="00E03D8F">
      <w:pPr>
        <w:spacing w:after="0"/>
        <w:rPr>
          <w:rFonts w:ascii="Arial" w:hAnsi="Arial" w:cs="Arial"/>
          <w:sz w:val="24"/>
          <w:szCs w:val="24"/>
        </w:rPr>
      </w:pPr>
      <w:r w:rsidRPr="002C3299">
        <w:rPr>
          <w:rFonts w:ascii="Arial" w:hAnsi="Arial" w:cs="Arial"/>
          <w:sz w:val="24"/>
          <w:szCs w:val="24"/>
        </w:rPr>
        <w:t>This document links to the following policies:</w:t>
      </w:r>
    </w:p>
    <w:p w14:paraId="574A8A7A" w14:textId="77777777" w:rsidR="00E03D8F" w:rsidRPr="002C3299" w:rsidRDefault="00E03D8F" w:rsidP="00E03D8F">
      <w:pPr>
        <w:numPr>
          <w:ilvl w:val="0"/>
          <w:numId w:val="3"/>
        </w:numPr>
        <w:spacing w:before="120" w:after="0" w:line="240" w:lineRule="auto"/>
        <w:rPr>
          <w:rFonts w:ascii="Arial" w:hAnsi="Arial" w:cs="Arial"/>
          <w:sz w:val="24"/>
          <w:szCs w:val="24"/>
        </w:rPr>
      </w:pPr>
      <w:r w:rsidRPr="002C3299">
        <w:rPr>
          <w:rFonts w:ascii="Arial" w:hAnsi="Arial" w:cs="Arial"/>
          <w:sz w:val="24"/>
          <w:szCs w:val="24"/>
        </w:rPr>
        <w:t>Accessibility plan</w:t>
      </w:r>
    </w:p>
    <w:p w14:paraId="61AF54F1" w14:textId="77777777" w:rsidR="00E03D8F" w:rsidRDefault="00E03D8F" w:rsidP="00E03D8F">
      <w:pPr>
        <w:numPr>
          <w:ilvl w:val="0"/>
          <w:numId w:val="3"/>
        </w:numPr>
        <w:spacing w:before="120" w:after="0" w:line="240" w:lineRule="auto"/>
        <w:rPr>
          <w:rFonts w:ascii="Arial" w:hAnsi="Arial" w:cs="Arial"/>
          <w:sz w:val="24"/>
          <w:szCs w:val="24"/>
        </w:rPr>
      </w:pPr>
      <w:r w:rsidRPr="002C3299">
        <w:rPr>
          <w:rFonts w:ascii="Arial" w:hAnsi="Arial" w:cs="Arial"/>
          <w:sz w:val="24"/>
          <w:szCs w:val="24"/>
        </w:rPr>
        <w:t xml:space="preserve">Risk assessment </w:t>
      </w:r>
    </w:p>
    <w:p w14:paraId="722444F8" w14:textId="37A6B4E9" w:rsidR="00074872" w:rsidRPr="002C3299" w:rsidRDefault="00074872" w:rsidP="00E03D8F">
      <w:pPr>
        <w:numPr>
          <w:ilvl w:val="0"/>
          <w:numId w:val="3"/>
        </w:numPr>
        <w:spacing w:before="120" w:after="0" w:line="240" w:lineRule="auto"/>
        <w:rPr>
          <w:rFonts w:ascii="Arial" w:hAnsi="Arial" w:cs="Arial"/>
          <w:sz w:val="24"/>
          <w:szCs w:val="24"/>
        </w:rPr>
      </w:pPr>
      <w:r>
        <w:rPr>
          <w:rFonts w:ascii="Arial" w:hAnsi="Arial" w:cs="Arial"/>
          <w:sz w:val="24"/>
          <w:szCs w:val="24"/>
        </w:rPr>
        <w:t>Equality, Inclusion and Diversity in Employment</w:t>
      </w:r>
    </w:p>
    <w:p w14:paraId="12F6FD94" w14:textId="77777777" w:rsidR="00E03D8F" w:rsidRPr="0059369E" w:rsidRDefault="00E03D8F" w:rsidP="00E03D8F"/>
    <w:p w14:paraId="2C1F719D" w14:textId="77777777" w:rsidR="00E03D8F" w:rsidRDefault="00E03D8F"/>
    <w:sectPr w:rsidR="00E03D8F">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5E77C3" w14:textId="77777777" w:rsidR="00A3783A" w:rsidRDefault="00A3783A" w:rsidP="005963ED">
      <w:pPr>
        <w:spacing w:after="0" w:line="240" w:lineRule="auto"/>
      </w:pPr>
      <w:r>
        <w:separator/>
      </w:r>
    </w:p>
  </w:endnote>
  <w:endnote w:type="continuationSeparator" w:id="0">
    <w:p w14:paraId="0F32C617" w14:textId="77777777" w:rsidR="00A3783A" w:rsidRDefault="00A3783A" w:rsidP="00596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24123620"/>
      <w:docPartObj>
        <w:docPartGallery w:val="Page Numbers (Bottom of Page)"/>
        <w:docPartUnique/>
      </w:docPartObj>
    </w:sdtPr>
    <w:sdtEndPr>
      <w:rPr>
        <w:noProof/>
      </w:rPr>
    </w:sdtEndPr>
    <w:sdtContent>
      <w:p w14:paraId="30A4F104" w14:textId="33477CC2" w:rsidR="005963ED" w:rsidRDefault="005963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CD0FD5" w14:textId="77777777" w:rsidR="005963ED" w:rsidRDefault="005963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5AD014" w14:textId="77777777" w:rsidR="00A3783A" w:rsidRDefault="00A3783A" w:rsidP="005963ED">
      <w:pPr>
        <w:spacing w:after="0" w:line="240" w:lineRule="auto"/>
      </w:pPr>
      <w:r>
        <w:separator/>
      </w:r>
    </w:p>
  </w:footnote>
  <w:footnote w:type="continuationSeparator" w:id="0">
    <w:p w14:paraId="1F9B9CDD" w14:textId="77777777" w:rsidR="00A3783A" w:rsidRDefault="00A3783A" w:rsidP="005963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A14C2"/>
    <w:multiLevelType w:val="hybridMultilevel"/>
    <w:tmpl w:val="FB6E53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54A6641"/>
    <w:multiLevelType w:val="hybridMultilevel"/>
    <w:tmpl w:val="61B6FC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5534F2A"/>
    <w:multiLevelType w:val="hybridMultilevel"/>
    <w:tmpl w:val="8C8A11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5765F93"/>
    <w:multiLevelType w:val="hybridMultilevel"/>
    <w:tmpl w:val="DA52F6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992893"/>
    <w:multiLevelType w:val="hybridMultilevel"/>
    <w:tmpl w:val="774E46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DAE7C89"/>
    <w:multiLevelType w:val="hybridMultilevel"/>
    <w:tmpl w:val="D382D61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5C4026"/>
    <w:multiLevelType w:val="hybridMultilevel"/>
    <w:tmpl w:val="09DC85B8"/>
    <w:lvl w:ilvl="0" w:tplc="6980F456">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7508A1"/>
    <w:multiLevelType w:val="hybridMultilevel"/>
    <w:tmpl w:val="96748D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C273B33"/>
    <w:multiLevelType w:val="hybridMultilevel"/>
    <w:tmpl w:val="EEB2C9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AA95E26"/>
    <w:multiLevelType w:val="hybridMultilevel"/>
    <w:tmpl w:val="48428A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ADD2A55"/>
    <w:multiLevelType w:val="hybridMultilevel"/>
    <w:tmpl w:val="55561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FA50115"/>
    <w:multiLevelType w:val="hybridMultilevel"/>
    <w:tmpl w:val="55760B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7C005D1"/>
    <w:multiLevelType w:val="hybridMultilevel"/>
    <w:tmpl w:val="9822EF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1634019852">
    <w:abstractNumId w:val="13"/>
  </w:num>
  <w:num w:numId="2" w16cid:durableId="336545738">
    <w:abstractNumId w:val="6"/>
  </w:num>
  <w:num w:numId="3" w16cid:durableId="2105025929">
    <w:abstractNumId w:val="5"/>
  </w:num>
  <w:num w:numId="4" w16cid:durableId="1151481563">
    <w:abstractNumId w:val="3"/>
  </w:num>
  <w:num w:numId="5" w16cid:durableId="1938369639">
    <w:abstractNumId w:val="10"/>
  </w:num>
  <w:num w:numId="6" w16cid:durableId="458114495">
    <w:abstractNumId w:val="9"/>
  </w:num>
  <w:num w:numId="7" w16cid:durableId="445125667">
    <w:abstractNumId w:val="0"/>
  </w:num>
  <w:num w:numId="8" w16cid:durableId="1897162926">
    <w:abstractNumId w:val="4"/>
  </w:num>
  <w:num w:numId="9" w16cid:durableId="141893015">
    <w:abstractNumId w:val="1"/>
  </w:num>
  <w:num w:numId="10" w16cid:durableId="2022318032">
    <w:abstractNumId w:val="11"/>
  </w:num>
  <w:num w:numId="11" w16cid:durableId="1378814371">
    <w:abstractNumId w:val="8"/>
  </w:num>
  <w:num w:numId="12" w16cid:durableId="700283700">
    <w:abstractNumId w:val="7"/>
  </w:num>
  <w:num w:numId="13" w16cid:durableId="2066028989">
    <w:abstractNumId w:val="2"/>
  </w:num>
  <w:num w:numId="14" w16cid:durableId="70124755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D8F"/>
    <w:rsid w:val="00074872"/>
    <w:rsid w:val="000931C5"/>
    <w:rsid w:val="000F65BF"/>
    <w:rsid w:val="00100B30"/>
    <w:rsid w:val="00117526"/>
    <w:rsid w:val="001733FA"/>
    <w:rsid w:val="0017781F"/>
    <w:rsid w:val="001D16B5"/>
    <w:rsid w:val="001E24EF"/>
    <w:rsid w:val="0020736F"/>
    <w:rsid w:val="00260438"/>
    <w:rsid w:val="002C3299"/>
    <w:rsid w:val="00307828"/>
    <w:rsid w:val="003117C6"/>
    <w:rsid w:val="003839F5"/>
    <w:rsid w:val="003B64AC"/>
    <w:rsid w:val="00427B61"/>
    <w:rsid w:val="00457DD1"/>
    <w:rsid w:val="004C435E"/>
    <w:rsid w:val="00545483"/>
    <w:rsid w:val="00554869"/>
    <w:rsid w:val="005963ED"/>
    <w:rsid w:val="005B4A16"/>
    <w:rsid w:val="006601E8"/>
    <w:rsid w:val="00693F46"/>
    <w:rsid w:val="0071699F"/>
    <w:rsid w:val="007572A1"/>
    <w:rsid w:val="008D031D"/>
    <w:rsid w:val="009100EB"/>
    <w:rsid w:val="009320D4"/>
    <w:rsid w:val="00957A56"/>
    <w:rsid w:val="00A169A2"/>
    <w:rsid w:val="00A3783A"/>
    <w:rsid w:val="00A845F0"/>
    <w:rsid w:val="00A93923"/>
    <w:rsid w:val="00CB50C2"/>
    <w:rsid w:val="00CC3407"/>
    <w:rsid w:val="00CD3ED2"/>
    <w:rsid w:val="00D10498"/>
    <w:rsid w:val="00D4575F"/>
    <w:rsid w:val="00D714E6"/>
    <w:rsid w:val="00D74C78"/>
    <w:rsid w:val="00E03D8F"/>
    <w:rsid w:val="00E91A5B"/>
    <w:rsid w:val="00EC2722"/>
    <w:rsid w:val="00F04F4A"/>
    <w:rsid w:val="00F337D5"/>
    <w:rsid w:val="00F52262"/>
    <w:rsid w:val="00F62231"/>
    <w:rsid w:val="00F832F9"/>
    <w:rsid w:val="00FC1E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FC059"/>
  <w15:chartTrackingRefBased/>
  <w15:docId w15:val="{FBCED55C-6230-4DD9-ACFB-34978C530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963ED"/>
    <w:pPr>
      <w:keepNext/>
      <w:keepLines/>
      <w:spacing w:before="480" w:after="120" w:line="240" w:lineRule="auto"/>
      <w:outlineLvl w:val="0"/>
    </w:pPr>
    <w:rPr>
      <w:rFonts w:ascii="Arial" w:eastAsia="MS Gothic" w:hAnsi="Arial"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63ED"/>
    <w:rPr>
      <w:rFonts w:ascii="Arial" w:eastAsia="MS Gothic" w:hAnsi="Arial" w:cs="Times New Roman"/>
      <w:b/>
      <w:bCs/>
      <w:sz w:val="24"/>
      <w:szCs w:val="24"/>
      <w:lang w:val="en-US"/>
    </w:rPr>
  </w:style>
  <w:style w:type="paragraph" w:styleId="TOC1">
    <w:name w:val="toc 1"/>
    <w:basedOn w:val="Normal"/>
    <w:next w:val="Normal"/>
    <w:autoRedefine/>
    <w:uiPriority w:val="39"/>
    <w:unhideWhenUsed/>
    <w:rsid w:val="00E03D8F"/>
    <w:pPr>
      <w:tabs>
        <w:tab w:val="right" w:leader="dot" w:pos="9338"/>
      </w:tabs>
      <w:spacing w:before="120" w:after="120" w:line="240" w:lineRule="auto"/>
    </w:pPr>
    <w:rPr>
      <w:rFonts w:ascii="Arial" w:eastAsia="MS Mincho" w:hAnsi="Arial" w:cs="Times New Roman"/>
      <w:szCs w:val="24"/>
      <w:lang w:val="en-US"/>
    </w:rPr>
  </w:style>
  <w:style w:type="character" w:styleId="Hyperlink">
    <w:name w:val="Hyperlink"/>
    <w:uiPriority w:val="99"/>
    <w:unhideWhenUsed/>
    <w:qFormat/>
    <w:rsid w:val="00E03D8F"/>
    <w:rPr>
      <w:rFonts w:ascii="Arial" w:hAnsi="Arial"/>
      <w:color w:val="0092CF"/>
      <w:sz w:val="20"/>
      <w:u w:val="single"/>
    </w:rPr>
  </w:style>
  <w:style w:type="paragraph" w:customStyle="1" w:styleId="Caption1">
    <w:name w:val="Caption 1"/>
    <w:basedOn w:val="Normal"/>
    <w:qFormat/>
    <w:rsid w:val="00E03D8F"/>
    <w:pPr>
      <w:spacing w:before="120" w:after="120" w:line="240" w:lineRule="auto"/>
    </w:pPr>
    <w:rPr>
      <w:rFonts w:ascii="Arial" w:eastAsia="MS Mincho" w:hAnsi="Arial" w:cs="Times New Roman"/>
      <w:i/>
      <w:color w:val="F15F22"/>
      <w:sz w:val="20"/>
      <w:szCs w:val="24"/>
      <w:lang w:val="en-US"/>
    </w:rPr>
  </w:style>
  <w:style w:type="paragraph" w:styleId="ListParagraph">
    <w:name w:val="List Paragraph"/>
    <w:basedOn w:val="Normal"/>
    <w:uiPriority w:val="34"/>
    <w:qFormat/>
    <w:rsid w:val="00E03D8F"/>
    <w:pPr>
      <w:numPr>
        <w:numId w:val="2"/>
      </w:numPr>
      <w:spacing w:before="120" w:after="120" w:line="240" w:lineRule="auto"/>
    </w:pPr>
    <w:rPr>
      <w:rFonts w:ascii="Arial" w:eastAsia="MS Mincho" w:hAnsi="Arial" w:cs="Times New Roman"/>
      <w:sz w:val="20"/>
      <w:szCs w:val="24"/>
      <w:lang w:val="en-US"/>
    </w:rPr>
  </w:style>
  <w:style w:type="paragraph" w:styleId="Header">
    <w:name w:val="header"/>
    <w:basedOn w:val="Normal"/>
    <w:link w:val="HeaderChar"/>
    <w:uiPriority w:val="99"/>
    <w:unhideWhenUsed/>
    <w:rsid w:val="005963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63ED"/>
  </w:style>
  <w:style w:type="paragraph" w:styleId="Footer">
    <w:name w:val="footer"/>
    <w:basedOn w:val="Normal"/>
    <w:link w:val="FooterChar"/>
    <w:uiPriority w:val="99"/>
    <w:unhideWhenUsed/>
    <w:rsid w:val="005963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63ED"/>
  </w:style>
  <w:style w:type="table" w:styleId="TableGrid">
    <w:name w:val="Table Grid"/>
    <w:basedOn w:val="TableNormal"/>
    <w:rsid w:val="00596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10/15/content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gov.uk/government/uploads/system/uploads/attachment_data/file/315587/Equality_Act_Advice_Final.pdf" TargetMode="External"/><Relationship Id="rId4" Type="http://schemas.openxmlformats.org/officeDocument/2006/relationships/webSettings" Target="webSettings.xml"/><Relationship Id="rId9" Type="http://schemas.openxmlformats.org/officeDocument/2006/relationships/hyperlink" Target="http://www.legislation.gov.uk/uksi/2011/2260/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1626</Words>
  <Characters>9273</Characters>
  <Application>Microsoft Office Word</Application>
  <DocSecurity>0</DocSecurity>
  <Lines>77</Lines>
  <Paragraphs>21</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
      <vt:lpstr>Legislation and guidance </vt:lpstr>
      <vt:lpstr>Eliminating discrimination</vt:lpstr>
      <vt:lpstr>Fostering good relations</vt:lpstr>
      <vt:lpstr>Equality considerations in decision-making</vt:lpstr>
      <vt:lpstr>Monitoring arrangements</vt:lpstr>
      <vt:lpstr>10. Links with other policies</vt:lpstr>
    </vt:vector>
  </TitlesOfParts>
  <Company/>
  <LinksUpToDate>false</LinksUpToDate>
  <CharactersWithSpaces>10878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Head@birchanger.essex.sch.uk</dc:creator>
  <cp:keywords/>
  <dc:description/>
  <cp:lastModifiedBy>Head@birchanger.essex.sch.uk</cp:lastModifiedBy>
  <cp:revision>3</cp:revision>
  <cp:lastPrinted>2021-01-29T13:44:00Z</cp:lastPrinted>
  <dcterms:created xsi:type="dcterms:W3CDTF">2024-08-29T17:30:00Z</dcterms:created>
  <dcterms:modified xsi:type="dcterms:W3CDTF">2024-08-29T17:31:00Z</dcterms:modified>
</cp:coreProperties>
</file>