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345C" w:rsidRDefault="00476D71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Special Educational Needs &amp; Disabilit</w:t>
      </w:r>
      <w:r w:rsidR="006044E1">
        <w:rPr>
          <w:rFonts w:ascii="Arial" w:eastAsia="Times New Roman" w:hAnsi="Arial" w:cs="Arial"/>
          <w:sz w:val="32"/>
          <w:szCs w:val="27"/>
          <w:lang w:val="en-US" w:eastAsia="en-GB"/>
        </w:rPr>
        <w:t>ies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 (SEND)</w:t>
      </w:r>
      <w:r w:rsidR="00925A24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Privacy Notice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A77F2" w:rsidRPr="00CA77F2" w:rsidRDefault="00CA77F2" w:rsidP="00CA77F2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Special educational needs and disabilities (SEND) can affect a child or young person’s ability to learn. They can affect their: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behaviour or ability to socialise, for example they struggle to make friends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reading and writing, for example because they have dyslexia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ability to understand things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concentration levels, for example because they have ADHD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physical ability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2512B3" w:rsidRDefault="007C2CD7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 xml:space="preserve">Additional support is available </w:t>
      </w:r>
      <w:r w:rsidR="002512B3">
        <w:rPr>
          <w:rFonts w:ascii="Arial" w:eastAsia="Times New Roman" w:hAnsi="Arial" w:cs="Arial"/>
          <w:sz w:val="24"/>
          <w:lang w:val="en-US" w:eastAsia="en-GB"/>
        </w:rPr>
        <w:t>which includes:</w:t>
      </w:r>
    </w:p>
    <w:p w:rsidR="002512B3" w:rsidRPr="002512B3" w:rsidRDefault="002512B3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 w:rsidRPr="001E7B7F">
        <w:rPr>
          <w:rFonts w:ascii="Arial" w:hAnsi="Arial" w:cs="Arial"/>
          <w:sz w:val="24"/>
          <w:szCs w:val="24"/>
        </w:rPr>
        <w:t>SEN support</w:t>
      </w:r>
      <w:r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0" w:history="1">
        <w:r w:rsidR="001E7B7F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https://www.gov.uk/children-with-special-educational-needs/special-educational-needs-support</w:t>
        </w:r>
      </w:hyperlink>
      <w:r w:rsidR="001E7B7F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512B3" w:rsidRPr="002512B3" w:rsidRDefault="001E7B7F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512B3" w:rsidRPr="001E7B7F">
        <w:rPr>
          <w:rFonts w:ascii="Arial" w:hAnsi="Arial" w:cs="Arial"/>
          <w:sz w:val="24"/>
          <w:szCs w:val="24"/>
        </w:rPr>
        <w:t>ducation, health and care (EHC) plan</w:t>
      </w:r>
      <w:r w:rsidR="002512B3"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1" w:history="1">
        <w:r w:rsidR="00447488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https://www.gov.uk/children-with-special-educational-needs/extra-SEN-help</w:t>
        </w:r>
      </w:hyperlink>
      <w:r w:rsidR="00447488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need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use personal information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young people with SEND</w:t>
      </w:r>
      <w:r w:rsidR="0054697A">
        <w:rPr>
          <w:rFonts w:ascii="Arial" w:eastAsia="Times New Roman" w:hAnsi="Arial" w:cs="Arial"/>
          <w:sz w:val="24"/>
          <w:szCs w:val="27"/>
          <w:lang w:val="en-US" w:eastAsia="en-GB"/>
        </w:rPr>
        <w:t>. 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Home address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Date of birth and year group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Contact telephone numbers and email address of parent/carer/guardian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Date the pupil started or left</w:t>
      </w:r>
    </w:p>
    <w:p w:rsidR="004250BF" w:rsidRPr="00E757CF" w:rsidRDefault="004250BF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Needs Assessment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Relevant educational, health and care history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Details of other relevant professionals and agencies involved with the young person and family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Entitlement to free school meal information and Pupil Premium Grant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Gender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Language spoken at home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Appropriate Key Stage test results and current levels</w:t>
      </w:r>
    </w:p>
    <w:p w:rsidR="00404A5E" w:rsidRPr="00E757CF" w:rsidRDefault="00BC79D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</w:t>
      </w:r>
      <w:r w:rsidR="00404A5E" w:rsidRPr="00E757CF">
        <w:rPr>
          <w:rFonts w:ascii="Arial" w:eastAsia="Times" w:hAnsi="Arial" w:cs="Times New Roman"/>
          <w:sz w:val="24"/>
          <w:szCs w:val="24"/>
          <w:lang w:eastAsia="en-GB"/>
        </w:rPr>
        <w:t>ational assessment data if relevant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  <w:lang w:eastAsia="en-GB"/>
        </w:rPr>
        <w:t>Needs &amp; Actions taken to support SEN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also use some special category </w:t>
      </w:r>
      <w:r w:rsidR="0039755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(more sensitive)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personal information, for example: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Health information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Ethnicity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Religion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</w:t>
      </w:r>
      <w:r w:rsidR="00B26AD4">
        <w:rPr>
          <w:rFonts w:ascii="Arial" w:eastAsia="Times New Roman" w:hAnsi="Arial" w:cs="Arial"/>
          <w:sz w:val="24"/>
          <w:szCs w:val="24"/>
          <w:lang w:val="en-US" w:eastAsia="en-GB"/>
        </w:rPr>
        <w:t>provided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by parent/carers, the local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education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</w:t>
      </w:r>
      <w:r w:rsidR="00BB7737">
        <w:rPr>
          <w:rFonts w:ascii="Arial" w:eastAsia="Times New Roman" w:hAnsi="Arial" w:cs="Arial"/>
          <w:sz w:val="24"/>
          <w:szCs w:val="24"/>
          <w:lang w:val="en-US" w:eastAsia="en-GB"/>
        </w:rPr>
        <w:t>, health agencies,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26AD4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>and supporting those with additional needs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  <w:r w:rsidR="001B1A7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Our legal basis for using personal data for this purpose is Legal Obligation and A Task in the Pub</w:t>
      </w:r>
      <w:r w:rsidR="009012F0">
        <w:rPr>
          <w:rFonts w:ascii="Arial" w:eastAsia="Times New Roman" w:hAnsi="Arial" w:cs="Arial"/>
          <w:sz w:val="24"/>
          <w:szCs w:val="27"/>
          <w:lang w:val="en-US" w:eastAsia="en-GB"/>
        </w:rPr>
        <w:t>l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ic Interest.</w:t>
      </w:r>
      <w:r w:rsidR="009819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processing special category personal data is Substantial Public Interest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(Data 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>Protection Act 2018 Schedule 1, Part 2, section 6 (2) (</w:t>
      </w:r>
      <w:r w:rsidR="00D72836">
        <w:rPr>
          <w:rFonts w:ascii="Arial" w:eastAsia="Times New Roman" w:hAnsi="Arial" w:cs="Arial"/>
          <w:sz w:val="24"/>
          <w:szCs w:val="27"/>
          <w:lang w:val="en-US" w:eastAsia="en-GB"/>
        </w:rPr>
        <w:t>a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section 18 (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>3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(a)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).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underpinning legislation and statutory guidance </w:t>
      </w:r>
      <w:r w:rsidR="00A14144">
        <w:rPr>
          <w:rFonts w:ascii="Arial" w:eastAsia="Times New Roman" w:hAnsi="Arial" w:cs="Arial"/>
          <w:sz w:val="24"/>
          <w:szCs w:val="27"/>
          <w:lang w:val="en-US" w:eastAsia="en-GB"/>
        </w:rPr>
        <w:t>are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set out below:</w:t>
      </w:r>
    </w:p>
    <w:p w:rsidR="00D67C95" w:rsidRDefault="00D67C95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663A28" w:rsidRPr="00970760" w:rsidRDefault="0031504D" w:rsidP="00FC593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The </w:t>
      </w:r>
      <w:r w:rsidR="00AC277C" w:rsidRPr="00AC277C">
        <w:rPr>
          <w:rFonts w:ascii="Arial" w:hAnsi="Arial" w:cs="Arial"/>
          <w:sz w:val="24"/>
          <w:szCs w:val="24"/>
          <w:lang w:eastAsia="en-GB"/>
        </w:rPr>
        <w:t>Special Educational Needs and Disability Regulations 2014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SEND Code of Practice Jan 2015</w:t>
      </w:r>
    </w:p>
    <w:p w:rsidR="00D67C95" w:rsidRPr="00970760" w:rsidRDefault="00FC5939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Section 20 </w:t>
      </w:r>
      <w:r w:rsidR="00D67C95" w:rsidRPr="00970760">
        <w:rPr>
          <w:rFonts w:ascii="Arial" w:hAnsi="Arial" w:cs="Arial"/>
          <w:sz w:val="24"/>
          <w:szCs w:val="24"/>
          <w:lang w:eastAsia="en-GB"/>
        </w:rPr>
        <w:t>Children &amp; Families Act 2014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Keeping Children Safe in Education 2021</w:t>
      </w:r>
    </w:p>
    <w:p w:rsidR="00065B3B" w:rsidRPr="00970760" w:rsidRDefault="00065B3B" w:rsidP="00065B3B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Requirements of Ofsted framework and evaluation schedule</w:t>
      </w:r>
    </w:p>
    <w:p w:rsidR="00D67C95" w:rsidRPr="00970760" w:rsidRDefault="00D67C95" w:rsidP="00642778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" w:hAnsi="Arial" w:cs="Arial"/>
          <w:sz w:val="24"/>
          <w:szCs w:val="24"/>
          <w:lang w:eastAsia="en-GB"/>
        </w:rPr>
      </w:pPr>
      <w:r w:rsidRPr="00970760">
        <w:rPr>
          <w:rFonts w:ascii="Arial" w:eastAsia="Times" w:hAnsi="Arial" w:cs="Arial"/>
          <w:sz w:val="24"/>
          <w:szCs w:val="24"/>
          <w:lang w:eastAsia="en-GB"/>
        </w:rPr>
        <w:t>Working Together to Safeguard Children 20</w:t>
      </w:r>
      <w:r w:rsidR="00EB39D0" w:rsidRPr="00970760">
        <w:rPr>
          <w:rFonts w:ascii="Arial" w:eastAsia="Times" w:hAnsi="Arial" w:cs="Arial"/>
          <w:sz w:val="24"/>
          <w:szCs w:val="24"/>
          <w:lang w:eastAsia="en-GB"/>
        </w:rPr>
        <w:t>18</w:t>
      </w:r>
    </w:p>
    <w:p w:rsidR="00A01F43" w:rsidRPr="00970760" w:rsidRDefault="00A01F43" w:rsidP="004B498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2BD0">
        <w:rPr>
          <w:rFonts w:ascii="Arial" w:eastAsia="Times New Roman" w:hAnsi="Arial" w:cs="Arial"/>
          <w:sz w:val="24"/>
          <w:szCs w:val="24"/>
          <w:lang w:eastAsia="en-GB"/>
        </w:rPr>
        <w:t xml:space="preserve">Statutory </w:t>
      </w:r>
      <w:r w:rsidR="00A14144" w:rsidRPr="00C22BD0">
        <w:rPr>
          <w:rFonts w:ascii="Arial" w:eastAsia="Times New Roman" w:hAnsi="Arial" w:cs="Arial"/>
          <w:sz w:val="24"/>
          <w:szCs w:val="24"/>
          <w:lang w:eastAsia="en-GB"/>
        </w:rPr>
        <w:t>Advice for parents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-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="00C22BD0" w:rsidRPr="00C22BD0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>https://www.gov.uk/children-with-special-educational-needs</w:t>
      </w:r>
    </w:p>
    <w:p w:rsidR="00642778" w:rsidRPr="003B0D27" w:rsidRDefault="00642778" w:rsidP="00A74594">
      <w:pPr>
        <w:pStyle w:val="ListParagraph"/>
        <w:rPr>
          <w:rFonts w:ascii="Arial" w:hAnsi="Arial" w:cs="Arial"/>
          <w:lang w:eastAsia="en-GB"/>
        </w:rPr>
      </w:pPr>
    </w:p>
    <w:p w:rsidR="002A345C" w:rsidRDefault="005829A1" w:rsidP="002A345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EF75A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need 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EF75AA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25940">
        <w:rPr>
          <w:rFonts w:ascii="Arial" w:eastAsia="Times New Roman" w:hAnsi="Arial" w:cs="Arial"/>
          <w:sz w:val="24"/>
          <w:szCs w:val="24"/>
          <w:lang w:val="en-US" w:eastAsia="en-GB"/>
        </w:rPr>
        <w:t>support a young person’s additional needs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In some cases the law requires us to share information</w:t>
      </w:r>
      <w:r w:rsidR="00F7535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2567E">
        <w:rPr>
          <w:rFonts w:ascii="Arial" w:eastAsia="Times New Roman" w:hAnsi="Arial" w:cs="Arial"/>
          <w:sz w:val="24"/>
          <w:szCs w:val="24"/>
          <w:lang w:val="en-US" w:eastAsia="en-GB"/>
        </w:rPr>
        <w:t>Sharing is supported by an Information Sharing Protocol</w:t>
      </w:r>
      <w:r w:rsidR="0034581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or contract. </w:t>
      </w:r>
      <w:r w:rsidR="002A345C" w:rsidRPr="2A9641B6">
        <w:rPr>
          <w:rFonts w:ascii="Arial" w:hAnsi="Arial" w:cs="Arial"/>
          <w:sz w:val="24"/>
          <w:szCs w:val="24"/>
        </w:rPr>
        <w:t xml:space="preserve">Please note we only share </w:t>
      </w:r>
      <w:r w:rsidR="00F75357">
        <w:rPr>
          <w:rFonts w:ascii="Arial" w:hAnsi="Arial" w:cs="Arial"/>
          <w:sz w:val="24"/>
          <w:szCs w:val="24"/>
        </w:rPr>
        <w:t xml:space="preserve">the minimum </w:t>
      </w:r>
      <w:r w:rsidR="002A345C" w:rsidRPr="2A9641B6">
        <w:rPr>
          <w:rFonts w:ascii="Arial" w:hAnsi="Arial" w:cs="Arial"/>
          <w:sz w:val="24"/>
          <w:szCs w:val="24"/>
        </w:rPr>
        <w:t xml:space="preserve">information required for </w:t>
      </w:r>
      <w:r w:rsidR="00F75357">
        <w:rPr>
          <w:rFonts w:ascii="Arial" w:hAnsi="Arial" w:cs="Arial"/>
          <w:sz w:val="24"/>
          <w:szCs w:val="24"/>
        </w:rPr>
        <w:t>each</w:t>
      </w:r>
      <w:r w:rsidR="002A345C" w:rsidRPr="2A9641B6">
        <w:rPr>
          <w:rFonts w:ascii="Arial" w:hAnsi="Arial" w:cs="Arial"/>
          <w:sz w:val="24"/>
          <w:szCs w:val="24"/>
        </w:rPr>
        <w:t xml:space="preserve"> purpose. We may share information with:</w:t>
      </w:r>
    </w:p>
    <w:p w:rsidR="00B12AB6" w:rsidRDefault="00B12AB6" w:rsidP="002A345C">
      <w:pPr>
        <w:spacing w:after="0"/>
        <w:rPr>
          <w:rFonts w:ascii="Arial" w:hAnsi="Arial" w:cs="Arial"/>
          <w:sz w:val="24"/>
          <w:szCs w:val="24"/>
        </w:rPr>
      </w:pPr>
    </w:p>
    <w:p w:rsidR="00DF29C0" w:rsidRPr="00D12370" w:rsidRDefault="00D0358F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>Department for Education</w:t>
      </w:r>
      <w:r w:rsidR="009E671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E671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for statutory purposes</w:t>
      </w: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-</w:t>
      </w:r>
      <w:r w:rsidRPr="00D12370">
        <w:t xml:space="preserve"> </w:t>
      </w:r>
      <w:hyperlink r:id="rId12" w:history="1">
        <w:r w:rsidR="00DF29C0" w:rsidRPr="00D12370">
          <w:rPr>
            <w:rStyle w:val="Hyperlink"/>
            <w:rFonts w:ascii="Arial" w:hAnsi="Arial" w:cs="Arial"/>
          </w:rPr>
          <w:t>https://www.gov.uk/guidance/data-protection-how-we-collect-and-share-research-data</w:t>
        </w:r>
      </w:hyperlink>
      <w:r w:rsidR="00DF29C0" w:rsidRPr="00D12370">
        <w:t xml:space="preserve"> </w:t>
      </w:r>
    </w:p>
    <w:p w:rsidR="002A345C" w:rsidRPr="00D12370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hAnsi="Arial" w:cs="Arial"/>
          <w:sz w:val="24"/>
          <w:szCs w:val="24"/>
        </w:rPr>
        <w:t>Local</w:t>
      </w:r>
      <w:r w:rsidRPr="00D12370">
        <w:t xml:space="preserve"> </w:t>
      </w:r>
      <w:r w:rsidR="00DF29C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Education Authority</w:t>
      </w:r>
      <w:r w:rsidR="006F3507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statutory purposes</w:t>
      </w:r>
      <w:r w:rsidR="00BA352B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D1237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– please see their website for privacy information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identify and supp</w:t>
      </w:r>
      <w:r w:rsidR="00627DD9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rt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needs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ensure the right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is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in place</w:t>
      </w:r>
      <w:r w:rsidR="00417B9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when young people move educational setting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B60EB5">
        <w:rPr>
          <w:rFonts w:ascii="Arial" w:eastAsia="Times New Roman" w:hAnsi="Arial" w:cs="Arial"/>
          <w:sz w:val="24"/>
          <w:szCs w:val="27"/>
          <w:lang w:val="en-US" w:eastAsia="en-GB"/>
        </w:rPr>
        <w:t>for compliance purposes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will be held </w:t>
      </w:r>
      <w:r w:rsidR="001C560C">
        <w:rPr>
          <w:rFonts w:ascii="Arial" w:eastAsia="Times New Roman" w:hAnsi="Arial" w:cs="Arial"/>
          <w:sz w:val="24"/>
          <w:szCs w:val="27"/>
          <w:lang w:val="en-US" w:eastAsia="en-GB"/>
        </w:rPr>
        <w:t>by the current school until the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young person changes their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compulsory 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education setting, in which case the SEN record moves with them. 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The previous school may retain limited information to meet statutory returns obl</w:t>
      </w:r>
      <w:r w:rsidR="00064CA4">
        <w:rPr>
          <w:rFonts w:ascii="Arial" w:eastAsia="Times New Roman" w:hAnsi="Arial" w:cs="Arial"/>
          <w:sz w:val="24"/>
          <w:szCs w:val="27"/>
          <w:lang w:val="en-US" w:eastAsia="en-GB"/>
        </w:rPr>
        <w:t>i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gations.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last education setting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attended will retain the information for a minimum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for 25 years from the date of birth of the student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</w:t>
      </w:r>
      <w:r w:rsidR="003B3582">
        <w:rPr>
          <w:rFonts w:ascii="Arial" w:eastAsia="Times New Roman" w:hAnsi="Arial" w:cs="Arial"/>
          <w:sz w:val="24"/>
          <w:szCs w:val="27"/>
          <w:lang w:val="en-US" w:eastAsia="en-GB"/>
        </w:rPr>
        <w:t>in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line with the Limitations Act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07449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</w:t>
      </w:r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system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s. Our technology suppliers are subject to contractual obligations</w:t>
      </w:r>
      <w:r w:rsidR="00613A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assure the security of the information in the system.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of our </w:t>
      </w:r>
      <w:r w:rsidR="003B459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online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overarching privacy notice.</w:t>
      </w:r>
    </w:p>
    <w:p w:rsidR="007C6567" w:rsidRDefault="007C6567"/>
    <w:sectPr w:rsidR="007C6567" w:rsidSect="00925A24">
      <w:footerReference w:type="default" r:id="rId13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6522" w:rsidRDefault="00326522">
      <w:pPr>
        <w:spacing w:after="0" w:line="240" w:lineRule="auto"/>
      </w:pPr>
      <w:r>
        <w:separator/>
      </w:r>
    </w:p>
  </w:endnote>
  <w:endnote w:type="continuationSeparator" w:id="0">
    <w:p w:rsidR="00326522" w:rsidRDefault="00326522">
      <w:pPr>
        <w:spacing w:after="0" w:line="240" w:lineRule="auto"/>
      </w:pPr>
      <w:r>
        <w:continuationSeparator/>
      </w:r>
    </w:p>
  </w:endnote>
  <w:endnote w:type="continuationNotice" w:id="1">
    <w:p w:rsidR="00326522" w:rsidRDefault="003265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4906DD43" w:rsidRDefault="00D07E6B" w:rsidP="00D07E6B">
    <w:pPr>
      <w:pStyle w:val="Footer"/>
      <w:tabs>
        <w:tab w:val="right" w:pos="9026"/>
      </w:tabs>
    </w:pPr>
    <w:r>
      <w:t>2023</w:t>
    </w:r>
    <w:r>
      <w:tab/>
    </w:r>
    <w:r>
      <w:tab/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6522" w:rsidRDefault="00326522">
      <w:pPr>
        <w:spacing w:after="0" w:line="240" w:lineRule="auto"/>
      </w:pPr>
      <w:r>
        <w:separator/>
      </w:r>
    </w:p>
  </w:footnote>
  <w:footnote w:type="continuationSeparator" w:id="0">
    <w:p w:rsidR="00326522" w:rsidRDefault="00326522">
      <w:pPr>
        <w:spacing w:after="0" w:line="240" w:lineRule="auto"/>
      </w:pPr>
      <w:r>
        <w:continuationSeparator/>
      </w:r>
    </w:p>
  </w:footnote>
  <w:footnote w:type="continuationNotice" w:id="1">
    <w:p w:rsidR="00326522" w:rsidRDefault="0032652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8089B"/>
    <w:multiLevelType w:val="hybridMultilevel"/>
    <w:tmpl w:val="BA1C7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B6A7E"/>
    <w:multiLevelType w:val="multilevel"/>
    <w:tmpl w:val="4114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A60340"/>
    <w:multiLevelType w:val="multilevel"/>
    <w:tmpl w:val="998A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840ECE"/>
    <w:multiLevelType w:val="hybridMultilevel"/>
    <w:tmpl w:val="4BF0A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810172"/>
    <w:multiLevelType w:val="multilevel"/>
    <w:tmpl w:val="2DA4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EA4E55"/>
    <w:multiLevelType w:val="hybridMultilevel"/>
    <w:tmpl w:val="8BC69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20102"/>
    <w:multiLevelType w:val="multilevel"/>
    <w:tmpl w:val="D6C8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01E31E9"/>
    <w:multiLevelType w:val="multilevel"/>
    <w:tmpl w:val="FFC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0DC342B"/>
    <w:multiLevelType w:val="multilevel"/>
    <w:tmpl w:val="3B68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C61370"/>
    <w:multiLevelType w:val="multilevel"/>
    <w:tmpl w:val="D43C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135C65"/>
    <w:multiLevelType w:val="multilevel"/>
    <w:tmpl w:val="CF36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663414">
    <w:abstractNumId w:val="12"/>
  </w:num>
  <w:num w:numId="2" w16cid:durableId="269168084">
    <w:abstractNumId w:val="13"/>
  </w:num>
  <w:num w:numId="3" w16cid:durableId="534734633">
    <w:abstractNumId w:val="1"/>
  </w:num>
  <w:num w:numId="4" w16cid:durableId="1933932380">
    <w:abstractNumId w:val="8"/>
  </w:num>
  <w:num w:numId="5" w16cid:durableId="1601838758">
    <w:abstractNumId w:val="2"/>
  </w:num>
  <w:num w:numId="6" w16cid:durableId="1049913191">
    <w:abstractNumId w:val="11"/>
  </w:num>
  <w:num w:numId="7" w16cid:durableId="651060181">
    <w:abstractNumId w:val="5"/>
  </w:num>
  <w:num w:numId="8" w16cid:durableId="864056177">
    <w:abstractNumId w:val="9"/>
  </w:num>
  <w:num w:numId="9" w16cid:durableId="1966083262">
    <w:abstractNumId w:val="3"/>
  </w:num>
  <w:num w:numId="10" w16cid:durableId="1792089774">
    <w:abstractNumId w:val="0"/>
  </w:num>
  <w:num w:numId="11" w16cid:durableId="2073192135">
    <w:abstractNumId w:val="4"/>
  </w:num>
  <w:num w:numId="12" w16cid:durableId="825702431">
    <w:abstractNumId w:val="7"/>
  </w:num>
  <w:num w:numId="13" w16cid:durableId="798762646">
    <w:abstractNumId w:val="10"/>
  </w:num>
  <w:num w:numId="14" w16cid:durableId="11728360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64CA4"/>
    <w:rsid w:val="00065B3B"/>
    <w:rsid w:val="000E49F7"/>
    <w:rsid w:val="000E7C37"/>
    <w:rsid w:val="00102971"/>
    <w:rsid w:val="001B1A7E"/>
    <w:rsid w:val="001C560C"/>
    <w:rsid w:val="001D6802"/>
    <w:rsid w:val="001E7B7F"/>
    <w:rsid w:val="001F73DF"/>
    <w:rsid w:val="00207449"/>
    <w:rsid w:val="002512B3"/>
    <w:rsid w:val="002561F9"/>
    <w:rsid w:val="002A345C"/>
    <w:rsid w:val="0031504D"/>
    <w:rsid w:val="00326522"/>
    <w:rsid w:val="00340A25"/>
    <w:rsid w:val="0034581A"/>
    <w:rsid w:val="003904E3"/>
    <w:rsid w:val="00397552"/>
    <w:rsid w:val="003B0D27"/>
    <w:rsid w:val="003B3582"/>
    <w:rsid w:val="003B4595"/>
    <w:rsid w:val="003C611C"/>
    <w:rsid w:val="003C625B"/>
    <w:rsid w:val="003F6D41"/>
    <w:rsid w:val="00404A5E"/>
    <w:rsid w:val="00417B90"/>
    <w:rsid w:val="004200F4"/>
    <w:rsid w:val="00423137"/>
    <w:rsid w:val="004250BF"/>
    <w:rsid w:val="004251D3"/>
    <w:rsid w:val="00436EDF"/>
    <w:rsid w:val="00447488"/>
    <w:rsid w:val="00476D71"/>
    <w:rsid w:val="004A5FB7"/>
    <w:rsid w:val="004B498C"/>
    <w:rsid w:val="004E5617"/>
    <w:rsid w:val="00537E4D"/>
    <w:rsid w:val="0054216B"/>
    <w:rsid w:val="0054697A"/>
    <w:rsid w:val="005829A1"/>
    <w:rsid w:val="005F1B39"/>
    <w:rsid w:val="005F2C92"/>
    <w:rsid w:val="006044E1"/>
    <w:rsid w:val="00613AF8"/>
    <w:rsid w:val="00614FAB"/>
    <w:rsid w:val="00616F7F"/>
    <w:rsid w:val="00627DD9"/>
    <w:rsid w:val="00642778"/>
    <w:rsid w:val="00663A28"/>
    <w:rsid w:val="00665F02"/>
    <w:rsid w:val="006C222E"/>
    <w:rsid w:val="006F3507"/>
    <w:rsid w:val="007706B9"/>
    <w:rsid w:val="007A040F"/>
    <w:rsid w:val="007A45D6"/>
    <w:rsid w:val="007C2CD7"/>
    <w:rsid w:val="007C6567"/>
    <w:rsid w:val="0082567E"/>
    <w:rsid w:val="0088747F"/>
    <w:rsid w:val="00897458"/>
    <w:rsid w:val="008B66C3"/>
    <w:rsid w:val="008F4EB4"/>
    <w:rsid w:val="009012F0"/>
    <w:rsid w:val="00916318"/>
    <w:rsid w:val="00925A24"/>
    <w:rsid w:val="00970760"/>
    <w:rsid w:val="009819F8"/>
    <w:rsid w:val="009A17AE"/>
    <w:rsid w:val="009E030F"/>
    <w:rsid w:val="009E6710"/>
    <w:rsid w:val="00A01F43"/>
    <w:rsid w:val="00A07C13"/>
    <w:rsid w:val="00A14144"/>
    <w:rsid w:val="00A20589"/>
    <w:rsid w:val="00A439C6"/>
    <w:rsid w:val="00A555AE"/>
    <w:rsid w:val="00A72474"/>
    <w:rsid w:val="00A74594"/>
    <w:rsid w:val="00AC277C"/>
    <w:rsid w:val="00B12AB6"/>
    <w:rsid w:val="00B227E6"/>
    <w:rsid w:val="00B26AD4"/>
    <w:rsid w:val="00B34E9F"/>
    <w:rsid w:val="00B5367F"/>
    <w:rsid w:val="00B60EB5"/>
    <w:rsid w:val="00B86BF0"/>
    <w:rsid w:val="00BA2F20"/>
    <w:rsid w:val="00BA352B"/>
    <w:rsid w:val="00BB7737"/>
    <w:rsid w:val="00BC79DE"/>
    <w:rsid w:val="00C22BD0"/>
    <w:rsid w:val="00C25940"/>
    <w:rsid w:val="00C35C6B"/>
    <w:rsid w:val="00C560B6"/>
    <w:rsid w:val="00C848B5"/>
    <w:rsid w:val="00CA77F2"/>
    <w:rsid w:val="00CB2D71"/>
    <w:rsid w:val="00D0358F"/>
    <w:rsid w:val="00D07E6B"/>
    <w:rsid w:val="00D12370"/>
    <w:rsid w:val="00D50156"/>
    <w:rsid w:val="00D5614B"/>
    <w:rsid w:val="00D67C95"/>
    <w:rsid w:val="00D72836"/>
    <w:rsid w:val="00DF29C0"/>
    <w:rsid w:val="00E23448"/>
    <w:rsid w:val="00E63D15"/>
    <w:rsid w:val="00E757CF"/>
    <w:rsid w:val="00EB39D0"/>
    <w:rsid w:val="00EF75AA"/>
    <w:rsid w:val="00F0587B"/>
    <w:rsid w:val="00F206BE"/>
    <w:rsid w:val="00F2700D"/>
    <w:rsid w:val="00F713F1"/>
    <w:rsid w:val="00F75357"/>
    <w:rsid w:val="00F758D6"/>
    <w:rsid w:val="00F90DDC"/>
    <w:rsid w:val="00FA5922"/>
    <w:rsid w:val="00FC593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6B4EA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45C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A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512B3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8F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F4EB4"/>
  </w:style>
  <w:style w:type="character" w:customStyle="1" w:styleId="eop">
    <w:name w:val="eop"/>
    <w:basedOn w:val="DefaultParagraphFont"/>
    <w:rsid w:val="008F4EB4"/>
  </w:style>
  <w:style w:type="character" w:styleId="UnresolvedMention">
    <w:name w:val="Unresolved Mention"/>
    <w:basedOn w:val="DefaultParagraphFont"/>
    <w:uiPriority w:val="99"/>
    <w:semiHidden/>
    <w:unhideWhenUsed/>
    <w:rsid w:val="00A14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uidance/data-protection-how-we-collect-and-share-research-dat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children-with-special-educational-needs/extra-SEN-help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v.uk/children-with-special-educational-needs/special-educational-needs-suppor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18" ma:contentTypeDescription="Create a new document." ma:contentTypeScope="" ma:versionID="6ad0eb50960f6cfd9112eb7458d9d018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ea138bd8a38da7daa1143b2d64bd820a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A59DB8-69EF-40D4-8238-7519B8D33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3902</Characters>
  <Application>Microsoft Office Word</Application>
  <DocSecurity>0</DocSecurity>
  <Lines>32</Lines>
  <Paragraphs>9</Paragraphs>
  <ScaleCrop>false</ScaleCrop>
  <Company>Essex County Council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Head@birchanger.essex.sch.uk</cp:lastModifiedBy>
  <cp:revision>1</cp:revision>
  <dcterms:created xsi:type="dcterms:W3CDTF">2023-02-23T16:50:00Z</dcterms:created>
  <dcterms:modified xsi:type="dcterms:W3CDTF">2023-02-23T16:50:00Z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2022-03-30T15:04:52Z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71ab6ed8-029c-472c-be4e-000017533304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