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9F592" w14:textId="13CF85DC" w:rsidR="00EA73CF" w:rsidRDefault="0097223F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A7857F3" wp14:editId="1F5A5E60">
            <wp:simplePos x="0" y="0"/>
            <wp:positionH relativeFrom="column">
              <wp:posOffset>1704975</wp:posOffset>
            </wp:positionH>
            <wp:positionV relativeFrom="paragraph">
              <wp:posOffset>0</wp:posOffset>
            </wp:positionV>
            <wp:extent cx="1767840" cy="1701800"/>
            <wp:effectExtent l="0" t="0" r="3810" b="0"/>
            <wp:wrapTight wrapText="bothSides">
              <wp:wrapPolygon edited="0">
                <wp:start x="0" y="0"/>
                <wp:lineTo x="0" y="21278"/>
                <wp:lineTo x="21414" y="21278"/>
                <wp:lineTo x="21414" y="0"/>
                <wp:lineTo x="0" y="0"/>
              </wp:wrapPolygon>
            </wp:wrapTight>
            <wp:docPr id="748072775" name="drawing" descr="A blue circle with yellow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72775" name="drawing" descr="A blue circle with yellow tree and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BE8D33" w14:textId="77777777" w:rsidR="00EA73CF" w:rsidRDefault="00EA73CF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563BA8FB" w14:textId="77777777" w:rsidR="00EA73CF" w:rsidRDefault="00EA73CF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49CE7BA7" w14:textId="77777777" w:rsidR="00EA73CF" w:rsidRDefault="00EA73CF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16A80AD" w14:textId="77777777" w:rsidR="00EA73CF" w:rsidRDefault="00EA73CF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708F1A5D" w14:textId="77777777" w:rsidR="0097223F" w:rsidRDefault="0097223F" w:rsidP="005662C6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</w:pPr>
    </w:p>
    <w:p w14:paraId="5FF1B96E" w14:textId="77777777" w:rsidR="0097223F" w:rsidRDefault="0097223F" w:rsidP="005662C6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</w:pPr>
    </w:p>
    <w:p w14:paraId="3DD71981" w14:textId="402135A5" w:rsidR="005662C6" w:rsidRPr="00EA73CF" w:rsidRDefault="005662C6" w:rsidP="005662C6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</w:pPr>
      <w:r w:rsidRPr="00EA73CF"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  <w:t xml:space="preserve">Managing </w:t>
      </w:r>
      <w:r w:rsidR="00EA73CF" w:rsidRPr="00EA73CF"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  <w:t>E</w:t>
      </w:r>
      <w:r w:rsidRPr="00EA73CF"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  <w:t xml:space="preserve">mployment </w:t>
      </w:r>
      <w:r w:rsidR="00121AD5">
        <w:rPr>
          <w:rFonts w:ascii="Arial" w:eastAsia="Times New Roman" w:hAnsi="Arial" w:cs="Arial"/>
          <w:b/>
          <w:bCs/>
          <w:color w:val="0070C0"/>
          <w:sz w:val="52"/>
          <w:szCs w:val="52"/>
          <w:lang w:val="en-US" w:eastAsia="en-GB"/>
        </w:rPr>
        <w:t>Privacy Notice</w:t>
      </w:r>
    </w:p>
    <w:p w14:paraId="7FFA4D97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407F90FE" w14:textId="77777777"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14:paraId="78EA32EB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</w:t>
      </w:r>
      <w:r w:rsidR="00FC0B67" w:rsidRPr="00374A65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type of information used in these records includes:</w:t>
      </w:r>
    </w:p>
    <w:p w14:paraId="4BB0489F" w14:textId="77777777"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14:paraId="44DEE14A" w14:textId="77777777"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Date of Birth</w:t>
      </w:r>
    </w:p>
    <w:p w14:paraId="3575B271" w14:textId="77777777"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Financial details</w:t>
      </w:r>
    </w:p>
    <w:p w14:paraId="7F4B7BBA" w14:textId="77777777"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14:paraId="0DD6973E" w14:textId="77777777"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Pensions and payroll data</w:t>
      </w:r>
    </w:p>
    <w:p w14:paraId="7C74E4FC" w14:textId="77777777" w:rsidR="005662C6" w:rsidRDefault="001A7422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Confidential </w:t>
      </w:r>
      <w:r w:rsidR="005662C6">
        <w:rPr>
          <w:rFonts w:ascii="Arial" w:eastAsia="Times New Roman" w:hAnsi="Arial" w:cs="Arial"/>
          <w:sz w:val="24"/>
          <w:szCs w:val="27"/>
          <w:lang w:val="en-US" w:eastAsia="en-GB"/>
        </w:rPr>
        <w:t>References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14:paraId="2B8191FB" w14:textId="77777777"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Performance data</w:t>
      </w:r>
    </w:p>
    <w:p w14:paraId="24CA1C88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78B558C8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14:paraId="601BE684" w14:textId="77777777"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14:paraId="29674B84" w14:textId="77777777"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14:paraId="7AC8E090" w14:textId="77777777"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14:paraId="075BFDCF" w14:textId="77777777"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14:paraId="6F24ADA9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D2726D3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14:paraId="1209655D" w14:textId="77777777"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D826C3E" w14:textId="77777777"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14:paraId="5F7F36A0" w14:textId="77777777"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14:paraId="2E5F897E" w14:textId="77777777" w:rsidR="001A7422" w:rsidRDefault="001A7422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Online searches</w:t>
      </w:r>
    </w:p>
    <w:p w14:paraId="222A79CC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28F447A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</w:t>
      </w:r>
      <w:r w:rsidR="00DE4DA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with you and legitimate interests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E2159" w:rsidRPr="008E2159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EE668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Employment, Social Security and Social Protection, and Substantial Public Interest.</w:t>
      </w:r>
    </w:p>
    <w:p w14:paraId="5D42CD17" w14:textId="77777777" w:rsidR="00DE4DAF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6C2E436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14:paraId="5DB9EB4B" w14:textId="77777777"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Central and local government departments</w:t>
      </w:r>
    </w:p>
    <w:p w14:paraId="408489DE" w14:textId="77777777"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lastRenderedPageBreak/>
        <w:t>Health providers</w:t>
      </w:r>
    </w:p>
    <w:p w14:paraId="37A9D986" w14:textId="77777777"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14:paraId="0A0AB549" w14:textId="77777777"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14:paraId="57D96F8F" w14:textId="77777777"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14:paraId="4B99AA13" w14:textId="77777777"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14:paraId="611E6EAC" w14:textId="77777777"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14:paraId="6788992B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7E68FAE8" w14:textId="77777777"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C6E92E4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5905EB00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14:paraId="5315455A" w14:textId="77777777"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</w:t>
      </w:r>
      <w:r w:rsidR="00FC0B67" w:rsidRPr="001F651A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is likely to include:</w:t>
      </w:r>
    </w:p>
    <w:p w14:paraId="72126C2D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14:paraId="47CCFC6C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14:paraId="1DFCA1AA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14:paraId="7FD2B5D8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14:paraId="51971D6C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14:paraId="2D509F1D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14:paraId="08F4DE13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</w:t>
      </w:r>
      <w:r w:rsidR="00D57793">
        <w:rPr>
          <w:rFonts w:ascii="Arial" w:eastAsia="Times New Roman" w:hAnsi="Arial" w:cs="Arial"/>
          <w:sz w:val="24"/>
          <w:szCs w:val="27"/>
          <w:lang w:val="en-US" w:eastAsia="en-GB"/>
        </w:rPr>
        <w:t>Driver’s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licence,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14:paraId="34F83DC5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14:paraId="32667141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14:paraId="1F13976B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14:paraId="737DDDD8" w14:textId="2E71EB02" w:rsidR="00121AD5" w:rsidRPr="001F651A" w:rsidRDefault="00121AD5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Photograph for identification purposes</w:t>
      </w:r>
    </w:p>
    <w:p w14:paraId="4DA49E51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3F5A56FA" w14:textId="77777777"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14:paraId="07C78E97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14:paraId="0DB5DB33" w14:textId="77777777"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14:paraId="14A6EAAD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6285BCB2" w14:textId="77777777"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14:paraId="3FA4EE4D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14:paraId="3556E08E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14:paraId="60F18698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14:paraId="2CC55B59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2A4E2EEA" w14:textId="77777777"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61890" w:rsidRPr="00861890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86189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Substantial Public Interest.</w:t>
      </w:r>
    </w:p>
    <w:p w14:paraId="146A88B9" w14:textId="77777777"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60BE025" w14:textId="77777777"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14:paraId="20A2DB76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14:paraId="22CA068D" w14:textId="77777777"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14:paraId="3B6A0A0B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14:paraId="6E101206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14:paraId="79905BB3" w14:textId="77777777"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14:paraId="321AD50B" w14:textId="77777777"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4A6BD9F1" w14:textId="77777777" w:rsidR="001F651A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lastRenderedPageBreak/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Successful candidates’ information will become part of their employee record (see first section of this notice – Employee Records).</w:t>
      </w:r>
    </w:p>
    <w:p w14:paraId="2694CF50" w14:textId="77777777" w:rsidR="00EA73CF" w:rsidRDefault="00EA73CF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E204F5" w14:textId="77777777" w:rsidR="00EA73CF" w:rsidRDefault="00EA73CF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AE4FD20" w14:textId="77777777" w:rsidR="00EA73CF" w:rsidRDefault="00EA73CF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DCF9175" w14:textId="77777777" w:rsidR="00EA73CF" w:rsidRPr="003C2B5C" w:rsidRDefault="00EA73CF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F0C37BB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32C2CF16" w14:textId="77777777"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14:paraId="768F43C6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14:paraId="7127F963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259751EA" w14:textId="77777777"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14:paraId="392E36BB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CF66AAB" w14:textId="77777777" w:rsidR="00A438C1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 </w:t>
      </w:r>
    </w:p>
    <w:sectPr w:rsidR="00A438C1" w:rsidSect="008B24C6">
      <w:footerReference w:type="default" r:id="rId11"/>
      <w:pgSz w:w="11906" w:h="16838"/>
      <w:pgMar w:top="1440" w:right="1440" w:bottom="851" w:left="144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84E92" w14:textId="77777777" w:rsidR="00BA6BF7" w:rsidRDefault="00BA6BF7" w:rsidP="00F84564">
      <w:pPr>
        <w:spacing w:after="0" w:line="240" w:lineRule="auto"/>
      </w:pPr>
      <w:r>
        <w:separator/>
      </w:r>
    </w:p>
  </w:endnote>
  <w:endnote w:type="continuationSeparator" w:id="0">
    <w:p w14:paraId="7407C95F" w14:textId="77777777" w:rsidR="00BA6BF7" w:rsidRDefault="00BA6BF7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16CB" w14:textId="77777777" w:rsidR="00E23CB3" w:rsidRPr="00750030" w:rsidRDefault="00105F6E" w:rsidP="00105F6E">
    <w:pPr>
      <w:pStyle w:val="Footer"/>
      <w:rPr>
        <w:sz w:val="18"/>
        <w:szCs w:val="18"/>
      </w:rPr>
    </w:pPr>
    <w:r w:rsidRPr="00750030">
      <w:rPr>
        <w:rFonts w:ascii="Arial" w:hAnsi="Arial" w:cs="Arial"/>
        <w:sz w:val="20"/>
        <w:szCs w:val="20"/>
      </w:rPr>
      <w:t>D2-202</w:t>
    </w:r>
    <w:r w:rsidR="008B24C6">
      <w:rPr>
        <w:rFonts w:ascii="Arial" w:hAnsi="Arial" w:cs="Arial"/>
        <w:sz w:val="20"/>
        <w:szCs w:val="20"/>
      </w:rPr>
      <w:t>4</w:t>
    </w:r>
    <w:r w:rsidRPr="00750030">
      <w:rPr>
        <w:rFonts w:ascii="Arial" w:hAnsi="Arial" w:cs="Arial"/>
        <w:sz w:val="20"/>
        <w:szCs w:val="20"/>
      </w:rPr>
      <w:tab/>
    </w:r>
    <w:r w:rsidRPr="00750030">
      <w:rPr>
        <w:rFonts w:ascii="Arial" w:hAnsi="Arial" w:cs="Arial"/>
        <w:sz w:val="20"/>
        <w:szCs w:val="20"/>
      </w:rPr>
      <w:tab/>
    </w:r>
    <w:r w:rsidR="00E23CB3" w:rsidRPr="00750030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3092F" w14:textId="77777777" w:rsidR="00BA6BF7" w:rsidRDefault="00BA6BF7" w:rsidP="00F84564">
      <w:pPr>
        <w:spacing w:after="0" w:line="240" w:lineRule="auto"/>
      </w:pPr>
      <w:r>
        <w:separator/>
      </w:r>
    </w:p>
  </w:footnote>
  <w:footnote w:type="continuationSeparator" w:id="0">
    <w:p w14:paraId="47B9D0FE" w14:textId="77777777" w:rsidR="00BA6BF7" w:rsidRDefault="00BA6BF7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309670">
    <w:abstractNumId w:val="4"/>
  </w:num>
  <w:num w:numId="2" w16cid:durableId="745103658">
    <w:abstractNumId w:val="0"/>
  </w:num>
  <w:num w:numId="3" w16cid:durableId="1789354544">
    <w:abstractNumId w:val="5"/>
  </w:num>
  <w:num w:numId="4" w16cid:durableId="1081949129">
    <w:abstractNumId w:val="2"/>
  </w:num>
  <w:num w:numId="5" w16cid:durableId="1702507266">
    <w:abstractNumId w:val="3"/>
  </w:num>
  <w:num w:numId="6" w16cid:durableId="13665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A05A2"/>
    <w:rsid w:val="00105F6E"/>
    <w:rsid w:val="00121AD5"/>
    <w:rsid w:val="001328B9"/>
    <w:rsid w:val="001821F6"/>
    <w:rsid w:val="001A7422"/>
    <w:rsid w:val="001F651A"/>
    <w:rsid w:val="002657C5"/>
    <w:rsid w:val="003835C0"/>
    <w:rsid w:val="003C7267"/>
    <w:rsid w:val="004D09C2"/>
    <w:rsid w:val="004E2046"/>
    <w:rsid w:val="004E45E4"/>
    <w:rsid w:val="005662C6"/>
    <w:rsid w:val="005D1EF4"/>
    <w:rsid w:val="0061320B"/>
    <w:rsid w:val="00652E4A"/>
    <w:rsid w:val="006630AA"/>
    <w:rsid w:val="006E108A"/>
    <w:rsid w:val="0071389C"/>
    <w:rsid w:val="0072054B"/>
    <w:rsid w:val="00750030"/>
    <w:rsid w:val="00776989"/>
    <w:rsid w:val="007C1829"/>
    <w:rsid w:val="007C6567"/>
    <w:rsid w:val="007E21FA"/>
    <w:rsid w:val="00834B58"/>
    <w:rsid w:val="00861890"/>
    <w:rsid w:val="008B24C6"/>
    <w:rsid w:val="008E2159"/>
    <w:rsid w:val="00944BBD"/>
    <w:rsid w:val="0097211D"/>
    <w:rsid w:val="0097223F"/>
    <w:rsid w:val="00974D26"/>
    <w:rsid w:val="00992D2C"/>
    <w:rsid w:val="009D3CF9"/>
    <w:rsid w:val="009F5875"/>
    <w:rsid w:val="00A14048"/>
    <w:rsid w:val="00A1535E"/>
    <w:rsid w:val="00A3160D"/>
    <w:rsid w:val="00A438C1"/>
    <w:rsid w:val="00B21140"/>
    <w:rsid w:val="00B227E6"/>
    <w:rsid w:val="00B37403"/>
    <w:rsid w:val="00BA6BF7"/>
    <w:rsid w:val="00C61F0C"/>
    <w:rsid w:val="00CE5BD2"/>
    <w:rsid w:val="00D4389E"/>
    <w:rsid w:val="00D57793"/>
    <w:rsid w:val="00D70BAD"/>
    <w:rsid w:val="00DA708D"/>
    <w:rsid w:val="00DD78D4"/>
    <w:rsid w:val="00DE3A73"/>
    <w:rsid w:val="00DE4DAF"/>
    <w:rsid w:val="00DE6FCC"/>
    <w:rsid w:val="00E00CB7"/>
    <w:rsid w:val="00E23CB3"/>
    <w:rsid w:val="00E74299"/>
    <w:rsid w:val="00E93FC2"/>
    <w:rsid w:val="00E945F0"/>
    <w:rsid w:val="00EA73CF"/>
    <w:rsid w:val="00EE668C"/>
    <w:rsid w:val="00F014FD"/>
    <w:rsid w:val="00F4594F"/>
    <w:rsid w:val="00F4794A"/>
    <w:rsid w:val="00F84564"/>
    <w:rsid w:val="00FC0B67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E525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18" ma:contentTypeDescription="Create a new document." ma:contentTypeScope="" ma:versionID="6ad0eb50960f6cfd9112eb7458d9d018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ea138bd8a38da7daa1143b2d64bd820a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1F69CA-612F-47BE-A8F2-58306AC97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523</Words>
  <Characters>3066</Characters>
  <Application>Microsoft Office Word</Application>
  <DocSecurity>0</DocSecurity>
  <Lines>113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Birchanger Admin Email</cp:lastModifiedBy>
  <cp:revision>2</cp:revision>
  <dcterms:created xsi:type="dcterms:W3CDTF">2025-09-05T10:54:00Z</dcterms:created>
  <dcterms:modified xsi:type="dcterms:W3CDTF">2025-09-05T10:54:00Z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2021-02-19T15:00:18Z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037838ed-8e33-4c7b-8fc3-00004cd7fc43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