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body>
    <w:tbl>
      <w:tblPr>
        <w:tblStyle w:val="TableGrid"/>
        <w:tblpPr w:leftFromText="180" w:rightFromText="180" w:vertAnchor="text" w:tblpY="1"/>
        <w:tblOverlap w:val="never"/>
        <w:tblW w:w="14345" w:type="dxa"/>
        <w:tblLayout w:type="fixed"/>
        <w:tblLook w:val="04A0" w:firstRow="1" w:lastRow="0" w:firstColumn="1" w:lastColumn="0" w:noHBand="0" w:noVBand="1"/>
      </w:tblPr>
      <w:tblGrid>
        <w:gridCol w:w="1054"/>
        <w:gridCol w:w="2769"/>
        <w:gridCol w:w="2408"/>
        <w:gridCol w:w="2464"/>
        <w:gridCol w:w="1778"/>
        <w:gridCol w:w="1936"/>
        <w:gridCol w:w="1936"/>
      </w:tblGrid>
      <w:tr w:rsidR="00B23C70" w:rsidTr="4D7E3D32" w14:paraId="63BE1177" w14:textId="77777777">
        <w:trPr>
          <w:trHeight w:val="275"/>
        </w:trPr>
        <w:tc>
          <w:tcPr>
            <w:tcW w:w="1054" w:type="dxa"/>
            <w:shd w:val="clear" w:color="auto" w:fill="95B3D7" w:themeFill="accent1" w:themeFillTint="99"/>
            <w:tcMar/>
            <w:vAlign w:val="center"/>
          </w:tcPr>
          <w:p w:rsidRPr="000B73F3" w:rsidR="00B23C70" w:rsidP="00C43C05" w:rsidRDefault="00B23C70" w14:paraId="0148FB87" w14:textId="77777777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0B73F3">
              <w:rPr>
                <w:rFonts w:ascii="Arial" w:hAnsi="Arial" w:cs="Arial"/>
                <w:b/>
                <w:sz w:val="18"/>
                <w:szCs w:val="18"/>
              </w:rPr>
              <w:t>Term</w:t>
            </w:r>
          </w:p>
        </w:tc>
        <w:tc>
          <w:tcPr>
            <w:tcW w:w="2769" w:type="dxa"/>
            <w:tcBorders>
              <w:bottom w:val="single" w:color="auto" w:sz="4" w:space="0"/>
            </w:tcBorders>
            <w:shd w:val="clear" w:color="auto" w:fill="95B3D7" w:themeFill="accent1" w:themeFillTint="99"/>
            <w:tcMar/>
            <w:vAlign w:val="center"/>
          </w:tcPr>
          <w:p w:rsidRPr="00474E24" w:rsidR="00B23C70" w:rsidP="00C43C05" w:rsidRDefault="00B23C70" w14:paraId="67E61F2A" w14:textId="77777777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Aut 1</w:t>
            </w:r>
          </w:p>
        </w:tc>
        <w:tc>
          <w:tcPr>
            <w:tcW w:w="2408" w:type="dxa"/>
            <w:tcBorders>
              <w:bottom w:val="single" w:color="auto" w:sz="4" w:space="0"/>
            </w:tcBorders>
            <w:shd w:val="clear" w:color="auto" w:fill="95B3D7" w:themeFill="accent1" w:themeFillTint="99"/>
            <w:tcMar/>
            <w:vAlign w:val="center"/>
          </w:tcPr>
          <w:p w:rsidRPr="00474E24" w:rsidR="00B23C70" w:rsidP="00C43C05" w:rsidRDefault="00B23C70" w14:paraId="02468626" w14:textId="77777777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Aut 2</w:t>
            </w:r>
          </w:p>
        </w:tc>
        <w:tc>
          <w:tcPr>
            <w:tcW w:w="2464" w:type="dxa"/>
            <w:tcBorders>
              <w:bottom w:val="single" w:color="auto" w:sz="4" w:space="0"/>
            </w:tcBorders>
            <w:shd w:val="clear" w:color="auto" w:fill="95B3D7" w:themeFill="accent1" w:themeFillTint="99"/>
            <w:tcMar/>
          </w:tcPr>
          <w:p w:rsidR="00B23C70" w:rsidP="00C43C05" w:rsidRDefault="00B23C70" w14:paraId="6695105B" w14:textId="77777777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Spr 1</w:t>
            </w:r>
          </w:p>
        </w:tc>
        <w:tc>
          <w:tcPr>
            <w:tcW w:w="1778" w:type="dxa"/>
            <w:tcBorders>
              <w:bottom w:val="single" w:color="auto" w:sz="4" w:space="0"/>
            </w:tcBorders>
            <w:shd w:val="clear" w:color="auto" w:fill="95B3D7" w:themeFill="accent1" w:themeFillTint="99"/>
            <w:tcMar/>
          </w:tcPr>
          <w:p w:rsidR="00B23C70" w:rsidP="00C43C05" w:rsidRDefault="00B23C70" w14:paraId="7FA167DF" w14:textId="77777777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Spr 2</w:t>
            </w:r>
          </w:p>
        </w:tc>
        <w:tc>
          <w:tcPr>
            <w:tcW w:w="1936" w:type="dxa"/>
            <w:tcBorders>
              <w:bottom w:val="single" w:color="auto" w:sz="4" w:space="0"/>
            </w:tcBorders>
            <w:shd w:val="clear" w:color="auto" w:fill="95B3D7" w:themeFill="accent1" w:themeFillTint="99"/>
            <w:tcMar/>
          </w:tcPr>
          <w:p w:rsidR="00B23C70" w:rsidP="00C43C05" w:rsidRDefault="00B23C70" w14:paraId="6E1ACDAB" w14:textId="77777777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Sum 1</w:t>
            </w:r>
          </w:p>
        </w:tc>
        <w:tc>
          <w:tcPr>
            <w:tcW w:w="1936" w:type="dxa"/>
            <w:tcBorders>
              <w:bottom w:val="single" w:color="auto" w:sz="4" w:space="0"/>
            </w:tcBorders>
            <w:shd w:val="clear" w:color="auto" w:fill="95B3D7" w:themeFill="accent1" w:themeFillTint="99"/>
            <w:tcMar/>
          </w:tcPr>
          <w:p w:rsidR="00B23C70" w:rsidP="00C43C05" w:rsidRDefault="00B23C70" w14:paraId="15511C79" w14:textId="77777777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Sum 2</w:t>
            </w:r>
          </w:p>
        </w:tc>
      </w:tr>
      <w:tr w:rsidR="005D7506" w:rsidTr="4D7E3D32" w14:paraId="19C091C3" w14:textId="77777777">
        <w:trPr>
          <w:trHeight w:val="838"/>
        </w:trPr>
        <w:tc>
          <w:tcPr>
            <w:tcW w:w="1054" w:type="dxa"/>
            <w:shd w:val="clear" w:color="auto" w:fill="95B3D7" w:themeFill="accent1" w:themeFillTint="99"/>
            <w:tcMar/>
            <w:vAlign w:val="center"/>
          </w:tcPr>
          <w:p w:rsidRPr="000B73F3" w:rsidR="005D7506" w:rsidP="00C43C05" w:rsidRDefault="005D7506" w14:paraId="0DB0F553" w14:textId="77777777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0B73F3">
              <w:rPr>
                <w:rFonts w:ascii="Arial" w:hAnsi="Arial" w:cs="Arial"/>
                <w:b/>
                <w:sz w:val="18"/>
                <w:szCs w:val="18"/>
              </w:rPr>
              <w:t>Theme</w:t>
            </w:r>
          </w:p>
        </w:tc>
        <w:tc>
          <w:tcPr>
            <w:tcW w:w="5177" w:type="dxa"/>
            <w:gridSpan w:val="2"/>
            <w:shd w:val="clear" w:color="auto" w:fill="FFFFFF" w:themeFill="background1"/>
            <w:tcMar/>
            <w:vAlign w:val="center"/>
          </w:tcPr>
          <w:p w:rsidR="183156B4" w:rsidP="4D7E3D32" w:rsidRDefault="183156B4" w14:paraId="356068DD" w14:textId="02DDD0B7">
            <w:pPr>
              <w:pStyle w:val="Normal"/>
              <w:spacing w:after="0" w:line="240" w:lineRule="auto"/>
              <w:jc w:val="center"/>
            </w:pPr>
            <w:r w:rsidR="183156B4">
              <w:drawing>
                <wp:inline wp14:editId="2F8BC97A" wp14:anchorId="57D80376">
                  <wp:extent cx="1333500" cy="1800225"/>
                  <wp:effectExtent l="0" t="0" r="0" b="0"/>
                  <wp:docPr id="1223564165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1223564165" name="Picture 1223564165"/>
                          <pic:cNvPicPr/>
                        </pic:nvPicPr>
                        <pic:blipFill>
                          <a:blip xmlns:r="http://schemas.openxmlformats.org/officeDocument/2006/relationships" r:embed="rId1222498634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33500" cy="18002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4D7E3D32" w:rsidP="4D7E3D32" w:rsidRDefault="4D7E3D32" w14:paraId="7E740069" w14:textId="6DCDAC2C">
            <w:pPr>
              <w:spacing w:after="0" w:line="240" w:lineRule="auto"/>
              <w:jc w:val="center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</w:pPr>
          </w:p>
          <w:p w:rsidR="4D7E3D32" w:rsidP="4D7E3D32" w:rsidRDefault="4D7E3D32" w14:paraId="17CC94B5" w14:textId="50D003E4">
            <w:pPr>
              <w:spacing w:after="0" w:line="240" w:lineRule="auto"/>
              <w:jc w:val="center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4D7E3D32" w:rsidR="4D7E3D32"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Our Wonderful Wild World</w:t>
            </w:r>
          </w:p>
        </w:tc>
        <w:tc>
          <w:tcPr>
            <w:tcW w:w="4242" w:type="dxa"/>
            <w:gridSpan w:val="2"/>
            <w:shd w:val="clear" w:color="auto" w:fill="FFFFFF" w:themeFill="background1"/>
            <w:tcMar/>
          </w:tcPr>
          <w:p w:rsidR="4D7E3D32" w:rsidP="4D7E3D32" w:rsidRDefault="4D7E3D32" w14:paraId="0E6B216F" w14:textId="711EB4E9">
            <w:pPr>
              <w:bidi w:val="0"/>
              <w:spacing w:after="0" w:line="240" w:lineRule="auto"/>
              <w:jc w:val="center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</w:pPr>
          </w:p>
          <w:p w:rsidR="05F477A3" w:rsidP="4D7E3D32" w:rsidRDefault="05F477A3" w14:paraId="4A5A3CA9" w14:textId="07FA6EF5">
            <w:pPr>
              <w:pStyle w:val="Normal"/>
              <w:bidi w:val="0"/>
              <w:spacing w:after="0" w:line="240" w:lineRule="auto"/>
              <w:jc w:val="center"/>
            </w:pPr>
            <w:r w:rsidR="05F477A3">
              <w:drawing>
                <wp:inline wp14:editId="61306AD2" wp14:anchorId="2C86219C">
                  <wp:extent cx="1838325" cy="1476375"/>
                  <wp:effectExtent l="0" t="0" r="0" b="0"/>
                  <wp:docPr id="339150273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339150273" name="Picture 339150273"/>
                          <pic:cNvPicPr/>
                        </pic:nvPicPr>
                        <pic:blipFill>
                          <a:blip xmlns:r="http://schemas.openxmlformats.org/officeDocument/2006/relationships" r:embed="rId1866339802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8325" cy="14763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4D7E3D32" w:rsidP="4D7E3D32" w:rsidRDefault="4D7E3D32" w14:paraId="35D9FD0B" w14:textId="795C2177">
            <w:pPr>
              <w:bidi w:val="0"/>
              <w:spacing w:after="0" w:line="240" w:lineRule="auto"/>
              <w:jc w:val="center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</w:pPr>
          </w:p>
          <w:p w:rsidR="4B719D06" w:rsidP="4D7E3D32" w:rsidRDefault="4B719D06" w14:paraId="3E347F83" w14:textId="772C9172">
            <w:pPr>
              <w:bidi w:val="0"/>
              <w:spacing w:after="0" w:line="240" w:lineRule="auto"/>
              <w:jc w:val="center"/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4D7E3D32" w:rsidR="4B719D06"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Extraordinary Egyptians</w:t>
            </w:r>
          </w:p>
          <w:p w:rsidR="4D7E3D32" w:rsidP="4D7E3D32" w:rsidRDefault="4D7E3D32" w14:paraId="4E4D840C" w14:textId="31B228CB">
            <w:pPr>
              <w:bidi w:val="0"/>
              <w:spacing w:after="0" w:line="240" w:lineRule="auto"/>
              <w:jc w:val="center"/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</w:pPr>
          </w:p>
        </w:tc>
        <w:tc>
          <w:tcPr>
            <w:tcW w:w="3872" w:type="dxa"/>
            <w:gridSpan w:val="2"/>
            <w:shd w:val="clear" w:color="auto" w:fill="FFFFFF" w:themeFill="background1"/>
            <w:tcMar/>
          </w:tcPr>
          <w:p w:rsidRPr="00B23C70" w:rsidR="00CE6640" w:rsidP="4D7E3D32" w:rsidRDefault="00CE6640" w14:paraId="4B40DB7A" w14:textId="55376107">
            <w:pPr>
              <w:spacing w:after="0" w:line="240" w:lineRule="auto"/>
              <w:jc w:val="center"/>
              <w:rPr>
                <w:rFonts w:ascii="Arial" w:hAnsi="Arial" w:cs="Arial"/>
                <w:b w:val="1"/>
                <w:bCs w:val="1"/>
              </w:rPr>
            </w:pPr>
          </w:p>
          <w:p w:rsidRPr="00B23C70" w:rsidR="00CE6640" w:rsidP="4D7E3D32" w:rsidRDefault="00CE6640" w14:paraId="4B24E35C" w14:textId="6A751383">
            <w:pPr>
              <w:pStyle w:val="Normal"/>
              <w:spacing w:after="0" w:line="240" w:lineRule="auto"/>
              <w:jc w:val="center"/>
            </w:pPr>
            <w:r w:rsidR="3E7BC622">
              <w:drawing>
                <wp:inline wp14:editId="500C6437" wp14:anchorId="4A6932B9">
                  <wp:extent cx="2250281" cy="1285875"/>
                  <wp:effectExtent l="0" t="0" r="0" b="0"/>
                  <wp:docPr id="990472173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990472173" name="Picture 990472173"/>
                          <pic:cNvPicPr/>
                        </pic:nvPicPr>
                        <pic:blipFill>
                          <a:blip xmlns:r="http://schemas.openxmlformats.org/officeDocument/2006/relationships" r:embed="rId214790629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2250281" cy="1285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Pr="00B23C70" w:rsidR="00CE6640" w:rsidP="4D7E3D32" w:rsidRDefault="00CE6640" w14:paraId="5F065980" w14:textId="07AAD115">
            <w:pPr>
              <w:spacing w:after="0" w:line="240" w:lineRule="auto"/>
              <w:jc w:val="center"/>
              <w:rPr>
                <w:rFonts w:ascii="Arial" w:hAnsi="Arial" w:cs="Arial"/>
                <w:b w:val="1"/>
                <w:bCs w:val="1"/>
              </w:rPr>
            </w:pPr>
          </w:p>
          <w:p w:rsidRPr="00B23C70" w:rsidR="00CE6640" w:rsidP="0A5BECEE" w:rsidRDefault="00CE6640" w14:paraId="13A41B86" w14:textId="4AA908FE">
            <w:pPr>
              <w:spacing w:after="0" w:line="240" w:lineRule="auto"/>
              <w:jc w:val="center"/>
            </w:pPr>
            <w:r w:rsidRPr="4D7E3D32" w:rsidR="2C9AC816">
              <w:rPr>
                <w:rFonts w:ascii="Arial" w:hAnsi="Arial" w:cs="Arial"/>
                <w:b w:val="1"/>
                <w:bCs w:val="1"/>
              </w:rPr>
              <w:t>The Glorious Greeks</w:t>
            </w:r>
          </w:p>
        </w:tc>
      </w:tr>
      <w:tr w:rsidR="009B47E7" w:rsidTr="4D7E3D32" w14:paraId="63DCCA07" w14:textId="77777777">
        <w:trPr>
          <w:trHeight w:val="725"/>
        </w:trPr>
        <w:tc>
          <w:tcPr>
            <w:tcW w:w="1054" w:type="dxa"/>
            <w:shd w:val="clear" w:color="auto" w:fill="95B3D7" w:themeFill="accent1" w:themeFillTint="99"/>
            <w:tcMar/>
            <w:vAlign w:val="center"/>
          </w:tcPr>
          <w:p w:rsidRPr="000B73F3" w:rsidR="009B47E7" w:rsidP="009B47E7" w:rsidRDefault="009B47E7" w14:paraId="7CFA6B81" w14:textId="77777777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0B73F3">
              <w:rPr>
                <w:rFonts w:ascii="Arial" w:hAnsi="Arial" w:cs="Arial"/>
                <w:b/>
                <w:sz w:val="18"/>
                <w:szCs w:val="18"/>
              </w:rPr>
              <w:t>English</w:t>
            </w:r>
          </w:p>
        </w:tc>
        <w:tc>
          <w:tcPr>
            <w:tcW w:w="276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</w:tcPr>
          <w:p w:rsidRPr="009B47E7" w:rsidR="009B47E7" w:rsidP="009B47E7" w:rsidRDefault="009B47E7" w14:paraId="3E044687" w14:textId="77777777">
            <w:pPr>
              <w:spacing w:after="0" w:line="240" w:lineRule="auto"/>
              <w:rPr>
                <w:rFonts w:ascii="Arial" w:hAnsi="Arial" w:cs="Arial"/>
                <w:color w:val="000000" w:themeColor="text1"/>
              </w:rPr>
            </w:pPr>
          </w:p>
          <w:p w:rsidRPr="009B47E7" w:rsidR="009B47E7" w:rsidP="009B47E7" w:rsidRDefault="009B47E7" w14:paraId="451286B4" w14:textId="77777777">
            <w:pPr>
              <w:spacing w:after="0" w:line="240" w:lineRule="auto"/>
              <w:rPr>
                <w:rFonts w:ascii="Arial" w:hAnsi="Arial" w:cs="Arial"/>
                <w:color w:val="000000" w:themeColor="text1"/>
              </w:rPr>
            </w:pPr>
            <w:r w:rsidRPr="009B47E7">
              <w:rPr>
                <w:rFonts w:ascii="Arial" w:hAnsi="Arial" w:cs="Arial"/>
                <w:color w:val="000000" w:themeColor="text1"/>
              </w:rPr>
              <w:t xml:space="preserve">Information Reports  </w:t>
            </w:r>
          </w:p>
          <w:p w:rsidRPr="009B47E7" w:rsidR="009B47E7" w:rsidP="009B47E7" w:rsidRDefault="009B47E7" w14:paraId="72C6832D" w14:textId="77777777">
            <w:pPr>
              <w:spacing w:after="0" w:line="240" w:lineRule="auto"/>
              <w:rPr>
                <w:rFonts w:ascii="Arial" w:hAnsi="Arial" w:cs="Arial"/>
                <w:color w:val="000000" w:themeColor="text1"/>
              </w:rPr>
            </w:pPr>
          </w:p>
          <w:p w:rsidRPr="009B47E7" w:rsidR="009B47E7" w:rsidP="009B47E7" w:rsidRDefault="009B47E7" w14:paraId="44A342BE" w14:textId="77777777">
            <w:pPr>
              <w:spacing w:after="0" w:line="240" w:lineRule="auto"/>
              <w:rPr>
                <w:rFonts w:ascii="Arial" w:hAnsi="Arial" w:cs="Arial"/>
                <w:color w:val="000000" w:themeColor="text1"/>
              </w:rPr>
            </w:pPr>
            <w:r w:rsidRPr="009B47E7">
              <w:rPr>
                <w:rFonts w:ascii="Arial" w:hAnsi="Arial" w:cs="Arial"/>
                <w:color w:val="000000" w:themeColor="text1"/>
              </w:rPr>
              <w:t xml:space="preserve">Narrative </w:t>
            </w:r>
          </w:p>
          <w:p w:rsidRPr="009B47E7" w:rsidR="009B47E7" w:rsidP="009B47E7" w:rsidRDefault="009B47E7" w14:paraId="4644545B" w14:textId="77777777">
            <w:pPr>
              <w:spacing w:after="0" w:line="240" w:lineRule="auto"/>
              <w:rPr>
                <w:rFonts w:ascii="Arial" w:hAnsi="Arial" w:cs="Arial"/>
                <w:color w:val="000000" w:themeColor="text1"/>
              </w:rPr>
            </w:pPr>
          </w:p>
          <w:p w:rsidRPr="009B47E7" w:rsidR="009B47E7" w:rsidP="009B47E7" w:rsidRDefault="009B47E7" w14:paraId="4664FF06" w14:textId="77777777">
            <w:pPr>
              <w:spacing w:after="0" w:line="240" w:lineRule="auto"/>
              <w:rPr>
                <w:rFonts w:ascii="Arial" w:hAnsi="Arial" w:cs="Arial"/>
                <w:color w:val="000000" w:themeColor="text1"/>
              </w:rPr>
            </w:pPr>
            <w:r w:rsidRPr="009B47E7">
              <w:rPr>
                <w:rFonts w:ascii="Arial" w:hAnsi="Arial" w:cs="Arial"/>
                <w:color w:val="000000" w:themeColor="text1"/>
              </w:rPr>
              <w:t xml:space="preserve">Cinquains </w:t>
            </w:r>
          </w:p>
          <w:p w:rsidRPr="009B47E7" w:rsidR="009B47E7" w:rsidP="009B47E7" w:rsidRDefault="009B47E7" w14:paraId="247620C0" w14:textId="77777777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24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  <w:vAlign w:val="center"/>
          </w:tcPr>
          <w:p w:rsidRPr="009B47E7" w:rsidR="009B47E7" w:rsidP="009B47E7" w:rsidRDefault="009B47E7" w14:paraId="2B986C76" w14:textId="77777777">
            <w:pPr>
              <w:spacing w:after="0" w:line="240" w:lineRule="auto"/>
              <w:rPr>
                <w:rFonts w:ascii="Arial" w:hAnsi="Arial" w:cs="Arial"/>
                <w:color w:val="000000" w:themeColor="text1"/>
              </w:rPr>
            </w:pPr>
          </w:p>
          <w:p w:rsidRPr="009B47E7" w:rsidR="009B47E7" w:rsidP="009B47E7" w:rsidRDefault="009B47E7" w14:paraId="1185B832" w14:textId="77777777">
            <w:pPr>
              <w:spacing w:after="0" w:line="240" w:lineRule="auto"/>
              <w:rPr>
                <w:rFonts w:ascii="Arial" w:hAnsi="Arial" w:cs="Arial"/>
                <w:color w:val="000000" w:themeColor="text1"/>
              </w:rPr>
            </w:pPr>
            <w:r w:rsidRPr="009B47E7">
              <w:rPr>
                <w:rFonts w:ascii="Arial" w:hAnsi="Arial" w:cs="Arial"/>
                <w:color w:val="000000" w:themeColor="text1"/>
              </w:rPr>
              <w:t xml:space="preserve">Narrative (suspense) </w:t>
            </w:r>
          </w:p>
          <w:p w:rsidRPr="009B47E7" w:rsidR="009B47E7" w:rsidP="009B47E7" w:rsidRDefault="009B47E7" w14:paraId="51F81B06" w14:textId="77777777">
            <w:pPr>
              <w:spacing w:after="0" w:line="240" w:lineRule="auto"/>
              <w:rPr>
                <w:rFonts w:ascii="Arial" w:hAnsi="Arial" w:cs="Arial"/>
                <w:color w:val="000000" w:themeColor="text1"/>
              </w:rPr>
            </w:pPr>
          </w:p>
          <w:p w:rsidRPr="009B47E7" w:rsidR="009B47E7" w:rsidP="009B47E7" w:rsidRDefault="009B47E7" w14:paraId="36318C3F" w14:textId="77777777">
            <w:pPr>
              <w:spacing w:after="0" w:line="240" w:lineRule="auto"/>
              <w:rPr>
                <w:rFonts w:ascii="Arial" w:hAnsi="Arial" w:cs="Arial"/>
                <w:color w:val="000000" w:themeColor="text1"/>
              </w:rPr>
            </w:pPr>
            <w:r w:rsidRPr="009B47E7">
              <w:rPr>
                <w:rFonts w:ascii="Arial" w:hAnsi="Arial" w:cs="Arial"/>
                <w:color w:val="000000" w:themeColor="text1"/>
              </w:rPr>
              <w:t xml:space="preserve">Recount </w:t>
            </w:r>
          </w:p>
          <w:p w:rsidRPr="009B47E7" w:rsidR="009B47E7" w:rsidP="009B47E7" w:rsidRDefault="009B47E7" w14:paraId="25DE2946" w14:textId="77777777">
            <w:pPr>
              <w:spacing w:after="0" w:line="240" w:lineRule="auto"/>
              <w:rPr>
                <w:rFonts w:ascii="Arial" w:hAnsi="Arial" w:cs="Arial"/>
                <w:color w:val="000000" w:themeColor="text1"/>
              </w:rPr>
            </w:pPr>
          </w:p>
          <w:p w:rsidRPr="009B47E7" w:rsidR="009B47E7" w:rsidP="009B47E7" w:rsidRDefault="009B47E7" w14:paraId="56E23AD8" w14:textId="77777777">
            <w:pPr>
              <w:spacing w:after="0" w:line="240" w:lineRule="auto"/>
              <w:rPr>
                <w:rFonts w:ascii="Arial" w:hAnsi="Arial" w:cs="Arial"/>
                <w:color w:val="000000" w:themeColor="text1"/>
              </w:rPr>
            </w:pPr>
            <w:r w:rsidRPr="009B47E7">
              <w:rPr>
                <w:rFonts w:ascii="Arial" w:hAnsi="Arial" w:cs="Arial"/>
                <w:color w:val="000000" w:themeColor="text1"/>
              </w:rPr>
              <w:t xml:space="preserve">Remembrance Poetry </w:t>
            </w:r>
          </w:p>
          <w:p w:rsidRPr="009B47E7" w:rsidR="009B47E7" w:rsidP="009B47E7" w:rsidRDefault="009B47E7" w14:paraId="7D67DCD1" w14:textId="65B87B5E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246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</w:tcPr>
          <w:p w:rsidRPr="009B47E7" w:rsidR="009B47E7" w:rsidP="009B47E7" w:rsidRDefault="009B47E7" w14:paraId="3FF85732" w14:textId="77777777">
            <w:pPr>
              <w:spacing w:after="0" w:line="240" w:lineRule="auto"/>
              <w:rPr>
                <w:rFonts w:ascii="Arial" w:hAnsi="Arial" w:cs="Arial"/>
                <w:color w:val="000000" w:themeColor="text1"/>
              </w:rPr>
            </w:pPr>
          </w:p>
          <w:p w:rsidRPr="009B47E7" w:rsidR="009B47E7" w:rsidP="009B47E7" w:rsidRDefault="009B47E7" w14:paraId="3535F421" w14:textId="77777777">
            <w:pPr>
              <w:spacing w:after="0" w:line="240" w:lineRule="auto"/>
              <w:rPr>
                <w:rFonts w:ascii="Arial" w:hAnsi="Arial" w:cs="Arial"/>
                <w:color w:val="000000" w:themeColor="text1"/>
              </w:rPr>
            </w:pPr>
            <w:r w:rsidRPr="009B47E7">
              <w:rPr>
                <w:rFonts w:ascii="Arial" w:hAnsi="Arial" w:cs="Arial"/>
                <w:color w:val="000000" w:themeColor="text1"/>
              </w:rPr>
              <w:t xml:space="preserve">Narrative  </w:t>
            </w:r>
          </w:p>
          <w:p w:rsidRPr="009B47E7" w:rsidR="009B47E7" w:rsidP="009B47E7" w:rsidRDefault="009B47E7" w14:paraId="71E35D18" w14:textId="77777777">
            <w:pPr>
              <w:spacing w:after="0" w:line="240" w:lineRule="auto"/>
              <w:rPr>
                <w:rFonts w:ascii="Arial" w:hAnsi="Arial" w:cs="Arial"/>
                <w:color w:val="000000" w:themeColor="text1"/>
              </w:rPr>
            </w:pPr>
          </w:p>
          <w:p w:rsidRPr="009B47E7" w:rsidR="009B47E7" w:rsidP="009B47E7" w:rsidRDefault="009B47E7" w14:paraId="3A774A05" w14:textId="77777777">
            <w:pPr>
              <w:spacing w:after="0" w:line="240" w:lineRule="auto"/>
              <w:rPr>
                <w:rFonts w:ascii="Arial" w:hAnsi="Arial" w:cs="Arial"/>
                <w:color w:val="000000" w:themeColor="text1"/>
              </w:rPr>
            </w:pPr>
            <w:r w:rsidRPr="009B47E7">
              <w:rPr>
                <w:rFonts w:ascii="Arial" w:hAnsi="Arial" w:cs="Arial"/>
                <w:color w:val="000000" w:themeColor="text1"/>
              </w:rPr>
              <w:t xml:space="preserve">Explanation Text </w:t>
            </w:r>
          </w:p>
          <w:p w:rsidRPr="009B47E7" w:rsidR="009B47E7" w:rsidP="009B47E7" w:rsidRDefault="009B47E7" w14:paraId="0D5F75AA" w14:textId="77777777">
            <w:pPr>
              <w:spacing w:after="0" w:line="240" w:lineRule="auto"/>
              <w:rPr>
                <w:rFonts w:ascii="Arial" w:hAnsi="Arial" w:cs="Arial"/>
                <w:color w:val="000000" w:themeColor="text1"/>
              </w:rPr>
            </w:pPr>
          </w:p>
          <w:p w:rsidRPr="009B47E7" w:rsidR="009B47E7" w:rsidP="009B47E7" w:rsidRDefault="009B47E7" w14:paraId="2231B80D" w14:textId="77777777">
            <w:pPr>
              <w:spacing w:after="0" w:line="240" w:lineRule="auto"/>
              <w:rPr>
                <w:rFonts w:ascii="Arial" w:hAnsi="Arial" w:cs="Arial"/>
                <w:color w:val="000000" w:themeColor="text1"/>
              </w:rPr>
            </w:pPr>
            <w:r w:rsidRPr="009B47E7">
              <w:rPr>
                <w:rFonts w:ascii="Arial" w:hAnsi="Arial" w:cs="Arial"/>
                <w:color w:val="000000" w:themeColor="text1"/>
              </w:rPr>
              <w:t xml:space="preserve">Structured Poetry </w:t>
            </w:r>
          </w:p>
          <w:p w:rsidRPr="009B47E7" w:rsidR="009B47E7" w:rsidP="009B47E7" w:rsidRDefault="009B47E7" w14:paraId="0DD287EE" w14:textId="0FBC17BB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77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</w:tcPr>
          <w:p w:rsidRPr="009B47E7" w:rsidR="009B47E7" w:rsidP="009B47E7" w:rsidRDefault="009B47E7" w14:paraId="686E9486" w14:textId="77777777">
            <w:pPr>
              <w:spacing w:after="0" w:line="240" w:lineRule="auto"/>
              <w:rPr>
                <w:rFonts w:ascii="Arial" w:hAnsi="Arial" w:cs="Arial"/>
                <w:color w:val="000000" w:themeColor="text1"/>
              </w:rPr>
            </w:pPr>
          </w:p>
          <w:p w:rsidRPr="009B47E7" w:rsidR="009B47E7" w:rsidP="009B47E7" w:rsidRDefault="009B47E7" w14:paraId="7544D5A8" w14:textId="77777777">
            <w:pPr>
              <w:spacing w:after="0" w:line="240" w:lineRule="auto"/>
              <w:rPr>
                <w:rFonts w:ascii="Arial" w:hAnsi="Arial" w:cs="Arial"/>
                <w:color w:val="000000" w:themeColor="text1"/>
              </w:rPr>
            </w:pPr>
            <w:r w:rsidRPr="009B47E7">
              <w:rPr>
                <w:rFonts w:ascii="Arial" w:hAnsi="Arial" w:cs="Arial"/>
                <w:color w:val="000000" w:themeColor="text1"/>
              </w:rPr>
              <w:t xml:space="preserve">Narrative </w:t>
            </w:r>
          </w:p>
          <w:p w:rsidRPr="009B47E7" w:rsidR="009B47E7" w:rsidP="009B47E7" w:rsidRDefault="009B47E7" w14:paraId="6CC58D55" w14:textId="77777777">
            <w:pPr>
              <w:spacing w:after="0" w:line="240" w:lineRule="auto"/>
              <w:rPr>
                <w:rFonts w:ascii="Arial" w:hAnsi="Arial" w:cs="Arial"/>
                <w:color w:val="000000" w:themeColor="text1"/>
              </w:rPr>
            </w:pPr>
          </w:p>
          <w:p w:rsidRPr="009B47E7" w:rsidR="009B47E7" w:rsidP="009B47E7" w:rsidRDefault="009B47E7" w14:paraId="71CBE718" w14:textId="77777777">
            <w:pPr>
              <w:spacing w:after="0" w:line="240" w:lineRule="auto"/>
              <w:rPr>
                <w:rFonts w:ascii="Arial" w:hAnsi="Arial" w:cs="Arial"/>
                <w:color w:val="000000" w:themeColor="text1"/>
              </w:rPr>
            </w:pPr>
            <w:r w:rsidRPr="009B47E7">
              <w:rPr>
                <w:rFonts w:ascii="Arial" w:hAnsi="Arial" w:cs="Arial"/>
                <w:color w:val="000000" w:themeColor="text1"/>
              </w:rPr>
              <w:t xml:space="preserve">Recount – Newspaper Report </w:t>
            </w:r>
          </w:p>
          <w:p w:rsidRPr="009B47E7" w:rsidR="009B47E7" w:rsidP="009B47E7" w:rsidRDefault="009B47E7" w14:paraId="366D6F3E" w14:textId="77777777">
            <w:pPr>
              <w:spacing w:after="0" w:line="240" w:lineRule="auto"/>
              <w:rPr>
                <w:rFonts w:ascii="Arial" w:hAnsi="Arial" w:cs="Arial"/>
                <w:color w:val="000000" w:themeColor="text1"/>
              </w:rPr>
            </w:pPr>
          </w:p>
          <w:p w:rsidRPr="009B47E7" w:rsidR="009B47E7" w:rsidP="009B47E7" w:rsidRDefault="009B47E7" w14:paraId="1F516A2D" w14:textId="77777777">
            <w:pPr>
              <w:spacing w:after="0" w:line="240" w:lineRule="auto"/>
              <w:rPr>
                <w:rFonts w:ascii="Arial" w:hAnsi="Arial" w:cs="Arial"/>
                <w:color w:val="000000" w:themeColor="text1"/>
              </w:rPr>
            </w:pPr>
            <w:r w:rsidRPr="009B47E7">
              <w:rPr>
                <w:rFonts w:ascii="Arial" w:hAnsi="Arial" w:cs="Arial"/>
                <w:color w:val="000000" w:themeColor="text1"/>
              </w:rPr>
              <w:t xml:space="preserve">Performance Poetry  </w:t>
            </w:r>
          </w:p>
          <w:p w:rsidRPr="009B47E7" w:rsidR="009B47E7" w:rsidP="009B47E7" w:rsidRDefault="009B47E7" w14:paraId="11631339" w14:textId="77777777">
            <w:pPr>
              <w:spacing w:after="0" w:line="240" w:lineRule="auto"/>
              <w:rPr>
                <w:rFonts w:ascii="Arial" w:hAnsi="Arial" w:cs="Arial"/>
                <w:color w:val="000000" w:themeColor="text1"/>
              </w:rPr>
            </w:pPr>
          </w:p>
          <w:p w:rsidRPr="009B47E7" w:rsidR="009B47E7" w:rsidP="009B47E7" w:rsidRDefault="009B47E7" w14:paraId="20E52124" w14:textId="77777777">
            <w:pPr>
              <w:spacing w:after="0" w:line="240" w:lineRule="auto"/>
              <w:rPr>
                <w:rFonts w:ascii="Arial" w:hAnsi="Arial" w:cs="Arial"/>
                <w:color w:val="000000" w:themeColor="text1"/>
              </w:rPr>
            </w:pPr>
            <w:r w:rsidRPr="009B47E7">
              <w:rPr>
                <w:rFonts w:ascii="Arial" w:hAnsi="Arial" w:cs="Arial"/>
                <w:color w:val="000000" w:themeColor="text1"/>
              </w:rPr>
              <w:t xml:space="preserve"> </w:t>
            </w:r>
          </w:p>
          <w:p w:rsidRPr="009B47E7" w:rsidR="009B47E7" w:rsidP="009B47E7" w:rsidRDefault="009B47E7" w14:paraId="7A26D4AD" w14:textId="3AA7E80A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93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</w:tcPr>
          <w:p w:rsidRPr="009B47E7" w:rsidR="009B47E7" w:rsidP="009B47E7" w:rsidRDefault="009B47E7" w14:paraId="113514BC" w14:textId="77777777">
            <w:pPr>
              <w:spacing w:after="0" w:line="240" w:lineRule="auto"/>
              <w:rPr>
                <w:rFonts w:ascii="Arial" w:hAnsi="Arial" w:cs="Arial"/>
                <w:color w:val="000000" w:themeColor="text1"/>
              </w:rPr>
            </w:pPr>
          </w:p>
          <w:p w:rsidRPr="009B47E7" w:rsidR="009B47E7" w:rsidP="009B47E7" w:rsidRDefault="009B47E7" w14:paraId="3C691BAE" w14:textId="77777777">
            <w:pPr>
              <w:spacing w:after="0" w:line="240" w:lineRule="auto"/>
              <w:rPr>
                <w:rFonts w:ascii="Arial" w:hAnsi="Arial" w:cs="Arial"/>
                <w:color w:val="000000" w:themeColor="text1"/>
              </w:rPr>
            </w:pPr>
            <w:r w:rsidRPr="009B47E7">
              <w:rPr>
                <w:rFonts w:ascii="Arial" w:hAnsi="Arial" w:cs="Arial"/>
                <w:color w:val="000000" w:themeColor="text1"/>
              </w:rPr>
              <w:t xml:space="preserve">Narrative  </w:t>
            </w:r>
          </w:p>
          <w:p w:rsidRPr="009B47E7" w:rsidR="009B47E7" w:rsidP="009B47E7" w:rsidRDefault="009B47E7" w14:paraId="2757C292" w14:textId="77777777">
            <w:pPr>
              <w:spacing w:after="0" w:line="240" w:lineRule="auto"/>
              <w:rPr>
                <w:rFonts w:ascii="Arial" w:hAnsi="Arial" w:cs="Arial"/>
                <w:color w:val="000000" w:themeColor="text1"/>
              </w:rPr>
            </w:pPr>
          </w:p>
          <w:p w:rsidRPr="009B47E7" w:rsidR="009B47E7" w:rsidP="009B47E7" w:rsidRDefault="009B47E7" w14:paraId="6CD02524" w14:textId="77777777">
            <w:pPr>
              <w:spacing w:after="0" w:line="240" w:lineRule="auto"/>
              <w:rPr>
                <w:rFonts w:ascii="Arial" w:hAnsi="Arial" w:cs="Arial"/>
                <w:color w:val="000000" w:themeColor="text1"/>
              </w:rPr>
            </w:pPr>
            <w:r w:rsidRPr="009B47E7">
              <w:rPr>
                <w:rFonts w:ascii="Arial" w:hAnsi="Arial" w:cs="Arial"/>
                <w:color w:val="000000" w:themeColor="text1"/>
              </w:rPr>
              <w:t xml:space="preserve">Persuasive Text </w:t>
            </w:r>
          </w:p>
          <w:p w:rsidRPr="009B47E7" w:rsidR="009B47E7" w:rsidP="009B47E7" w:rsidRDefault="009B47E7" w14:paraId="082DC893" w14:textId="77777777">
            <w:pPr>
              <w:spacing w:after="0" w:line="240" w:lineRule="auto"/>
              <w:rPr>
                <w:rFonts w:ascii="Arial" w:hAnsi="Arial" w:cs="Arial"/>
                <w:color w:val="000000" w:themeColor="text1"/>
              </w:rPr>
            </w:pPr>
          </w:p>
          <w:p w:rsidRPr="009B47E7" w:rsidR="009B47E7" w:rsidP="009B47E7" w:rsidRDefault="009B47E7" w14:paraId="5F74517E" w14:textId="77777777">
            <w:pPr>
              <w:spacing w:after="0" w:line="240" w:lineRule="auto"/>
              <w:rPr>
                <w:rFonts w:ascii="Arial" w:hAnsi="Arial" w:cs="Arial"/>
                <w:color w:val="000000" w:themeColor="text1"/>
              </w:rPr>
            </w:pPr>
            <w:r w:rsidRPr="009B47E7">
              <w:rPr>
                <w:rFonts w:ascii="Arial" w:hAnsi="Arial" w:cs="Arial"/>
                <w:color w:val="000000" w:themeColor="text1"/>
              </w:rPr>
              <w:t xml:space="preserve">Free Verse </w:t>
            </w:r>
          </w:p>
          <w:p w:rsidRPr="009B47E7" w:rsidR="009B47E7" w:rsidP="009B47E7" w:rsidRDefault="009B47E7" w14:paraId="019D03FA" w14:textId="77777777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93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</w:tcPr>
          <w:p w:rsidRPr="009B47E7" w:rsidR="009B47E7" w:rsidP="009B47E7" w:rsidRDefault="009B47E7" w14:paraId="0C67416B" w14:textId="77777777">
            <w:pPr>
              <w:spacing w:after="0" w:line="240" w:lineRule="auto"/>
              <w:rPr>
                <w:rFonts w:ascii="Arial" w:hAnsi="Arial" w:cs="Arial"/>
                <w:color w:val="000000" w:themeColor="text1"/>
              </w:rPr>
            </w:pPr>
          </w:p>
          <w:p w:rsidRPr="009B47E7" w:rsidR="009B47E7" w:rsidP="009B47E7" w:rsidRDefault="009B47E7" w14:paraId="704555E6" w14:textId="77777777">
            <w:pPr>
              <w:spacing w:after="0" w:line="240" w:lineRule="auto"/>
              <w:rPr>
                <w:rFonts w:ascii="Arial" w:hAnsi="Arial" w:cs="Arial"/>
                <w:color w:val="000000" w:themeColor="text1"/>
              </w:rPr>
            </w:pPr>
            <w:r w:rsidRPr="009B47E7">
              <w:rPr>
                <w:rFonts w:ascii="Arial" w:hAnsi="Arial" w:cs="Arial"/>
                <w:color w:val="000000" w:themeColor="text1"/>
              </w:rPr>
              <w:t xml:space="preserve">Narrative  </w:t>
            </w:r>
          </w:p>
          <w:p w:rsidRPr="009B47E7" w:rsidR="009B47E7" w:rsidP="009B47E7" w:rsidRDefault="009B47E7" w14:paraId="2EFD42F4" w14:textId="77777777">
            <w:pPr>
              <w:spacing w:after="0" w:line="240" w:lineRule="auto"/>
              <w:rPr>
                <w:rFonts w:ascii="Arial" w:hAnsi="Arial" w:cs="Arial"/>
                <w:color w:val="000000" w:themeColor="text1"/>
              </w:rPr>
            </w:pPr>
          </w:p>
          <w:p w:rsidRPr="009B47E7" w:rsidR="009B47E7" w:rsidP="009B47E7" w:rsidRDefault="009B47E7" w14:paraId="44FE61C8" w14:textId="77777777">
            <w:pPr>
              <w:spacing w:after="0" w:line="240" w:lineRule="auto"/>
              <w:rPr>
                <w:rFonts w:ascii="Arial" w:hAnsi="Arial" w:cs="Arial"/>
                <w:color w:val="000000" w:themeColor="text1"/>
              </w:rPr>
            </w:pPr>
            <w:r w:rsidRPr="009B47E7">
              <w:rPr>
                <w:rFonts w:ascii="Arial" w:hAnsi="Arial" w:cs="Arial"/>
                <w:color w:val="000000" w:themeColor="text1"/>
              </w:rPr>
              <w:t xml:space="preserve">Playscripts </w:t>
            </w:r>
          </w:p>
          <w:p w:rsidRPr="009B47E7" w:rsidR="009B47E7" w:rsidP="009B47E7" w:rsidRDefault="009B47E7" w14:paraId="6DFA1902" w14:textId="77777777">
            <w:pPr>
              <w:spacing w:after="0" w:line="240" w:lineRule="auto"/>
              <w:rPr>
                <w:rFonts w:ascii="Arial" w:hAnsi="Arial" w:cs="Arial"/>
                <w:color w:val="000000" w:themeColor="text1"/>
              </w:rPr>
            </w:pPr>
          </w:p>
          <w:p w:rsidRPr="009B47E7" w:rsidR="009B47E7" w:rsidP="009B47E7" w:rsidRDefault="009B47E7" w14:paraId="2E9E5C63" w14:textId="77777777">
            <w:pPr>
              <w:spacing w:after="0" w:line="240" w:lineRule="auto"/>
              <w:rPr>
                <w:rFonts w:ascii="Arial" w:hAnsi="Arial" w:cs="Arial"/>
                <w:color w:val="000000" w:themeColor="text1"/>
              </w:rPr>
            </w:pPr>
            <w:r w:rsidRPr="009B47E7">
              <w:rPr>
                <w:rFonts w:ascii="Arial" w:hAnsi="Arial" w:cs="Arial"/>
                <w:color w:val="000000" w:themeColor="text1"/>
              </w:rPr>
              <w:t xml:space="preserve">Poetry on a theme </w:t>
            </w:r>
          </w:p>
          <w:p w:rsidRPr="009B47E7" w:rsidR="009B47E7" w:rsidP="009B47E7" w:rsidRDefault="009B47E7" w14:paraId="2321D45D" w14:textId="7BAD0B24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243AAB" w:rsidTr="4D7E3D32" w14:paraId="31C3688A" w14:textId="77777777">
        <w:trPr>
          <w:trHeight w:val="725"/>
        </w:trPr>
        <w:tc>
          <w:tcPr>
            <w:tcW w:w="1054" w:type="dxa"/>
            <w:shd w:val="clear" w:color="auto" w:fill="95B3D7" w:themeFill="accent1" w:themeFillTint="99"/>
            <w:tcMar/>
            <w:vAlign w:val="center"/>
          </w:tcPr>
          <w:p w:rsidRPr="000B73F3" w:rsidR="00243AAB" w:rsidP="00243AAB" w:rsidRDefault="00243AAB" w14:paraId="283F4B02" w14:textId="77777777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0B73F3">
              <w:rPr>
                <w:rFonts w:ascii="Arial" w:hAnsi="Arial" w:cs="Arial"/>
                <w:b/>
                <w:sz w:val="18"/>
                <w:szCs w:val="18"/>
              </w:rPr>
              <w:t>Mathematics</w:t>
            </w:r>
          </w:p>
        </w:tc>
        <w:tc>
          <w:tcPr>
            <w:tcW w:w="2769" w:type="dxa"/>
            <w:tcMar/>
            <w:vAlign w:val="center"/>
          </w:tcPr>
          <w:p w:rsidRPr="00D35E07" w:rsidR="00243AAB" w:rsidP="00243AAB" w:rsidRDefault="00243AAB" w14:paraId="3176B2AD" w14:textId="77777777">
            <w:pPr>
              <w:spacing w:after="0" w:line="240" w:lineRule="auto"/>
              <w:rPr>
                <w:rFonts w:ascii="Arial" w:hAnsi="Arial" w:cs="Arial"/>
                <w:color w:val="000000" w:themeColor="text1"/>
              </w:rPr>
            </w:pPr>
            <w:r w:rsidRPr="00D35E07">
              <w:rPr>
                <w:rFonts w:ascii="Arial" w:hAnsi="Arial" w:cs="Arial"/>
                <w:color w:val="000000" w:themeColor="text1"/>
              </w:rPr>
              <w:t>Place Value</w:t>
            </w:r>
          </w:p>
          <w:p w:rsidRPr="00D35E07" w:rsidR="00243AAB" w:rsidP="00243AAB" w:rsidRDefault="00243AAB" w14:paraId="31B1639D" w14:textId="77777777">
            <w:pPr>
              <w:spacing w:after="0" w:line="240" w:lineRule="auto"/>
              <w:rPr>
                <w:rFonts w:ascii="Arial" w:hAnsi="Arial" w:cs="Arial"/>
                <w:color w:val="000000" w:themeColor="text1"/>
              </w:rPr>
            </w:pPr>
          </w:p>
          <w:p w:rsidRPr="00D35E07" w:rsidR="00243AAB" w:rsidP="00243AAB" w:rsidRDefault="00243AAB" w14:paraId="7D47482C" w14:textId="77777777">
            <w:pPr>
              <w:spacing w:after="0" w:line="240" w:lineRule="auto"/>
              <w:rPr>
                <w:rFonts w:ascii="Arial" w:hAnsi="Arial" w:cs="Arial"/>
                <w:color w:val="000000" w:themeColor="text1"/>
              </w:rPr>
            </w:pPr>
            <w:r w:rsidRPr="00D35E07">
              <w:rPr>
                <w:rFonts w:ascii="Arial" w:hAnsi="Arial" w:cs="Arial"/>
                <w:color w:val="000000" w:themeColor="text1"/>
              </w:rPr>
              <w:t>Addition and Subtraction</w:t>
            </w:r>
          </w:p>
          <w:p w:rsidRPr="00A27FEC" w:rsidR="00243AAB" w:rsidP="00243AAB" w:rsidRDefault="00243AAB" w14:paraId="13B11576" w14:textId="54B2AA06">
            <w:pPr>
              <w:spacing w:after="0" w:line="240" w:lineRule="auto"/>
              <w:rPr>
                <w:rFonts w:ascii="Arial" w:hAnsi="Arial" w:cs="Arial"/>
                <w:color w:val="EE0000"/>
              </w:rPr>
            </w:pPr>
          </w:p>
        </w:tc>
        <w:tc>
          <w:tcPr>
            <w:tcW w:w="2408" w:type="dxa"/>
            <w:tcMar/>
            <w:vAlign w:val="center"/>
          </w:tcPr>
          <w:p w:rsidRPr="00D35E07" w:rsidR="00243AAB" w:rsidP="00243AAB" w:rsidRDefault="00243AAB" w14:paraId="32A8C924" w14:textId="77777777">
            <w:pPr>
              <w:spacing w:after="0" w:line="240" w:lineRule="auto"/>
              <w:rPr>
                <w:rFonts w:ascii="Arial" w:hAnsi="Arial" w:cs="Arial"/>
                <w:color w:val="000000" w:themeColor="text1"/>
              </w:rPr>
            </w:pPr>
            <w:r w:rsidRPr="00D35E07">
              <w:rPr>
                <w:rFonts w:ascii="Arial" w:hAnsi="Arial" w:cs="Arial"/>
                <w:color w:val="000000" w:themeColor="text1"/>
              </w:rPr>
              <w:t>Multiplication and Division A</w:t>
            </w:r>
          </w:p>
          <w:p w:rsidRPr="00D35E07" w:rsidR="00243AAB" w:rsidP="00243AAB" w:rsidRDefault="00243AAB" w14:paraId="103943C5" w14:textId="77777777">
            <w:pPr>
              <w:spacing w:after="0" w:line="240" w:lineRule="auto"/>
              <w:rPr>
                <w:rFonts w:ascii="Arial" w:hAnsi="Arial" w:cs="Arial"/>
                <w:color w:val="000000" w:themeColor="text1"/>
              </w:rPr>
            </w:pPr>
          </w:p>
          <w:p w:rsidRPr="00A27FEC" w:rsidR="00243AAB" w:rsidP="00243AAB" w:rsidRDefault="00243AAB" w14:paraId="7FAF64FA" w14:textId="7FE9A04C">
            <w:pPr>
              <w:spacing w:after="0" w:line="240" w:lineRule="auto"/>
              <w:rPr>
                <w:rFonts w:ascii="Arial" w:hAnsi="Arial" w:cs="Arial"/>
                <w:color w:val="EE0000"/>
              </w:rPr>
            </w:pPr>
            <w:r w:rsidRPr="00D35E07">
              <w:rPr>
                <w:rFonts w:ascii="Arial" w:hAnsi="Arial" w:cs="Arial"/>
                <w:color w:val="000000" w:themeColor="text1"/>
              </w:rPr>
              <w:t>Area</w:t>
            </w:r>
          </w:p>
        </w:tc>
        <w:tc>
          <w:tcPr>
            <w:tcW w:w="2464" w:type="dxa"/>
            <w:tcMar/>
          </w:tcPr>
          <w:p w:rsidRPr="00D35E07" w:rsidR="00243AAB" w:rsidP="00243AAB" w:rsidRDefault="00243AAB" w14:paraId="40B78B9B" w14:textId="77777777">
            <w:pPr>
              <w:spacing w:after="0" w:line="240" w:lineRule="auto"/>
              <w:rPr>
                <w:rFonts w:ascii="Arial" w:hAnsi="Arial" w:cs="Arial"/>
                <w:color w:val="000000" w:themeColor="text1"/>
              </w:rPr>
            </w:pPr>
            <w:r w:rsidRPr="00D35E07">
              <w:rPr>
                <w:rFonts w:ascii="Arial" w:hAnsi="Arial" w:cs="Arial"/>
                <w:color w:val="000000" w:themeColor="text1"/>
              </w:rPr>
              <w:t>Multiplication and Division B</w:t>
            </w:r>
          </w:p>
          <w:p w:rsidRPr="00D35E07" w:rsidR="00243AAB" w:rsidP="00243AAB" w:rsidRDefault="00243AAB" w14:paraId="5C7386DC" w14:textId="77777777">
            <w:pPr>
              <w:spacing w:after="0" w:line="240" w:lineRule="auto"/>
              <w:rPr>
                <w:rFonts w:ascii="Arial" w:hAnsi="Arial" w:cs="Arial"/>
                <w:color w:val="000000" w:themeColor="text1"/>
              </w:rPr>
            </w:pPr>
          </w:p>
          <w:p w:rsidRPr="00D35E07" w:rsidR="00243AAB" w:rsidP="00243AAB" w:rsidRDefault="00243AAB" w14:paraId="57097FAF" w14:textId="77777777">
            <w:pPr>
              <w:spacing w:after="0" w:line="240" w:lineRule="auto"/>
              <w:rPr>
                <w:rFonts w:ascii="Arial" w:hAnsi="Arial" w:cs="Arial"/>
                <w:color w:val="000000" w:themeColor="text1"/>
              </w:rPr>
            </w:pPr>
            <w:r w:rsidRPr="00D35E07">
              <w:rPr>
                <w:rFonts w:ascii="Arial" w:hAnsi="Arial" w:cs="Arial"/>
                <w:color w:val="000000" w:themeColor="text1"/>
              </w:rPr>
              <w:t>Length and Perimeter</w:t>
            </w:r>
          </w:p>
          <w:p w:rsidRPr="00D35E07" w:rsidR="00243AAB" w:rsidP="00243AAB" w:rsidRDefault="00243AAB" w14:paraId="22744DA5" w14:textId="77777777">
            <w:pPr>
              <w:spacing w:after="0" w:line="240" w:lineRule="auto"/>
              <w:rPr>
                <w:rFonts w:ascii="Arial" w:hAnsi="Arial" w:cs="Arial"/>
                <w:color w:val="000000" w:themeColor="text1"/>
              </w:rPr>
            </w:pPr>
          </w:p>
          <w:p w:rsidRPr="00A27FEC" w:rsidR="00243AAB" w:rsidP="00243AAB" w:rsidRDefault="00243AAB" w14:paraId="2B539768" w14:textId="62D36A16">
            <w:pPr>
              <w:spacing w:after="0" w:line="240" w:lineRule="auto"/>
              <w:rPr>
                <w:rFonts w:ascii="Arial" w:hAnsi="Arial" w:cs="Arial"/>
                <w:color w:val="EE0000"/>
              </w:rPr>
            </w:pPr>
            <w:r w:rsidRPr="00D35E07">
              <w:rPr>
                <w:rFonts w:ascii="Arial" w:hAnsi="Arial" w:cs="Arial"/>
                <w:color w:val="000000" w:themeColor="text1"/>
              </w:rPr>
              <w:t>Fractions A</w:t>
            </w:r>
          </w:p>
        </w:tc>
        <w:tc>
          <w:tcPr>
            <w:tcW w:w="1778" w:type="dxa"/>
            <w:tcMar/>
          </w:tcPr>
          <w:p w:rsidRPr="00D35E07" w:rsidR="00243AAB" w:rsidP="00243AAB" w:rsidRDefault="00243AAB" w14:paraId="6399C234" w14:textId="77777777">
            <w:pPr>
              <w:spacing w:after="0" w:line="240" w:lineRule="auto"/>
              <w:rPr>
                <w:rFonts w:ascii="Arial" w:hAnsi="Arial" w:cs="Arial"/>
                <w:color w:val="000000" w:themeColor="text1"/>
              </w:rPr>
            </w:pPr>
            <w:r w:rsidRPr="00D35E07">
              <w:rPr>
                <w:rFonts w:ascii="Arial" w:hAnsi="Arial" w:cs="Arial"/>
                <w:color w:val="000000" w:themeColor="text1"/>
              </w:rPr>
              <w:t>Mass and Capacity</w:t>
            </w:r>
          </w:p>
          <w:p w:rsidRPr="00D35E07" w:rsidR="00243AAB" w:rsidP="00243AAB" w:rsidRDefault="00243AAB" w14:paraId="1CBC3A88" w14:textId="77777777">
            <w:pPr>
              <w:spacing w:after="0" w:line="240" w:lineRule="auto"/>
              <w:rPr>
                <w:rFonts w:ascii="Arial" w:hAnsi="Arial" w:cs="Arial"/>
                <w:color w:val="000000" w:themeColor="text1"/>
              </w:rPr>
            </w:pPr>
          </w:p>
          <w:p w:rsidRPr="00A27FEC" w:rsidR="00243AAB" w:rsidP="00243AAB" w:rsidRDefault="00243AAB" w14:paraId="2E811717" w14:textId="7C1E2D9F">
            <w:pPr>
              <w:spacing w:after="0" w:line="240" w:lineRule="auto"/>
              <w:rPr>
                <w:rFonts w:ascii="Arial" w:hAnsi="Arial" w:cs="Arial"/>
                <w:color w:val="EE0000"/>
              </w:rPr>
            </w:pPr>
            <w:r>
              <w:rPr>
                <w:rFonts w:ascii="Arial" w:hAnsi="Arial" w:cs="Arial"/>
                <w:color w:val="000000" w:themeColor="text1"/>
              </w:rPr>
              <w:t>Fractions B</w:t>
            </w:r>
          </w:p>
        </w:tc>
        <w:tc>
          <w:tcPr>
            <w:tcW w:w="1936" w:type="dxa"/>
            <w:tcMar/>
          </w:tcPr>
          <w:p w:rsidR="00243AAB" w:rsidP="00243AAB" w:rsidRDefault="00243AAB" w14:paraId="2CC93223" w14:textId="77777777">
            <w:pPr>
              <w:spacing w:after="0" w:line="240" w:lineRule="auto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Time</w:t>
            </w:r>
          </w:p>
          <w:p w:rsidR="00243AAB" w:rsidP="00243AAB" w:rsidRDefault="00243AAB" w14:paraId="3D95287B" w14:textId="77777777">
            <w:pPr>
              <w:spacing w:after="0" w:line="240" w:lineRule="auto"/>
              <w:rPr>
                <w:rFonts w:ascii="Arial" w:hAnsi="Arial" w:cs="Arial"/>
                <w:color w:val="000000" w:themeColor="text1"/>
              </w:rPr>
            </w:pPr>
          </w:p>
          <w:p w:rsidR="00243AAB" w:rsidP="00243AAB" w:rsidRDefault="00243AAB" w14:paraId="1E3EC044" w14:textId="77777777">
            <w:pPr>
              <w:spacing w:after="0" w:line="240" w:lineRule="auto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Decimals</w:t>
            </w:r>
          </w:p>
          <w:p w:rsidR="00243AAB" w:rsidP="00243AAB" w:rsidRDefault="00243AAB" w14:paraId="6862B26A" w14:textId="77777777">
            <w:pPr>
              <w:spacing w:after="0" w:line="240" w:lineRule="auto"/>
              <w:rPr>
                <w:rFonts w:ascii="Arial" w:hAnsi="Arial" w:cs="Arial"/>
                <w:color w:val="000000" w:themeColor="text1"/>
              </w:rPr>
            </w:pPr>
          </w:p>
          <w:p w:rsidRPr="00A27FEC" w:rsidR="00243AAB" w:rsidP="00243AAB" w:rsidRDefault="00243AAB" w14:paraId="7EEDB8CA" w14:textId="2D6371D0">
            <w:pPr>
              <w:spacing w:after="0" w:line="240" w:lineRule="auto"/>
              <w:rPr>
                <w:rFonts w:ascii="Arial" w:hAnsi="Arial" w:cs="Arial"/>
                <w:color w:val="EE0000"/>
              </w:rPr>
            </w:pPr>
            <w:r>
              <w:rPr>
                <w:rFonts w:ascii="Arial" w:hAnsi="Arial" w:cs="Arial"/>
                <w:color w:val="000000" w:themeColor="text1"/>
              </w:rPr>
              <w:t>Money</w:t>
            </w:r>
          </w:p>
        </w:tc>
        <w:tc>
          <w:tcPr>
            <w:tcW w:w="1936" w:type="dxa"/>
            <w:tcMar/>
          </w:tcPr>
          <w:p w:rsidRPr="008C555B" w:rsidR="00243AAB" w:rsidP="00243AAB" w:rsidRDefault="00243AAB" w14:paraId="5B120237" w14:textId="77777777">
            <w:pPr>
              <w:spacing w:after="0" w:line="240" w:lineRule="auto"/>
              <w:rPr>
                <w:rFonts w:ascii="Arial" w:hAnsi="Arial" w:cs="Arial"/>
                <w:color w:val="000000" w:themeColor="text1"/>
              </w:rPr>
            </w:pPr>
            <w:r w:rsidRPr="008C555B">
              <w:rPr>
                <w:rFonts w:ascii="Arial" w:hAnsi="Arial" w:cs="Arial"/>
                <w:color w:val="000000" w:themeColor="text1"/>
              </w:rPr>
              <w:t>Geometry</w:t>
            </w:r>
          </w:p>
          <w:p w:rsidRPr="008C555B" w:rsidR="00243AAB" w:rsidP="00243AAB" w:rsidRDefault="00243AAB" w14:paraId="5CEBE706" w14:textId="77777777">
            <w:pPr>
              <w:spacing w:after="0" w:line="240" w:lineRule="auto"/>
              <w:rPr>
                <w:rFonts w:ascii="Arial" w:hAnsi="Arial" w:cs="Arial"/>
                <w:color w:val="000000" w:themeColor="text1"/>
              </w:rPr>
            </w:pPr>
          </w:p>
          <w:p w:rsidRPr="008C555B" w:rsidR="00243AAB" w:rsidP="00243AAB" w:rsidRDefault="00243AAB" w14:paraId="610AB25C" w14:textId="77777777">
            <w:pPr>
              <w:spacing w:after="0" w:line="240" w:lineRule="auto"/>
              <w:rPr>
                <w:rFonts w:ascii="Arial" w:hAnsi="Arial" w:cs="Arial"/>
                <w:color w:val="000000" w:themeColor="text1"/>
              </w:rPr>
            </w:pPr>
            <w:r w:rsidRPr="008C555B">
              <w:rPr>
                <w:rFonts w:ascii="Arial" w:hAnsi="Arial" w:cs="Arial"/>
                <w:color w:val="000000" w:themeColor="text1"/>
              </w:rPr>
              <w:t>Position and Direction</w:t>
            </w:r>
          </w:p>
          <w:p w:rsidRPr="008C555B" w:rsidR="00243AAB" w:rsidP="00243AAB" w:rsidRDefault="00243AAB" w14:paraId="726963D0" w14:textId="77777777">
            <w:pPr>
              <w:spacing w:after="0" w:line="240" w:lineRule="auto"/>
              <w:rPr>
                <w:rFonts w:ascii="Arial" w:hAnsi="Arial" w:cs="Arial"/>
                <w:color w:val="000000" w:themeColor="text1"/>
              </w:rPr>
            </w:pPr>
          </w:p>
          <w:p w:rsidRPr="00A27FEC" w:rsidR="00243AAB" w:rsidP="00243AAB" w:rsidRDefault="00243AAB" w14:paraId="10BCB048" w14:textId="50270E15">
            <w:pPr>
              <w:spacing w:after="0" w:line="240" w:lineRule="auto"/>
              <w:rPr>
                <w:rFonts w:ascii="Arial" w:hAnsi="Arial" w:cs="Arial"/>
                <w:color w:val="EE0000"/>
              </w:rPr>
            </w:pPr>
            <w:r w:rsidRPr="008C555B">
              <w:rPr>
                <w:rFonts w:ascii="Arial" w:hAnsi="Arial" w:cs="Arial"/>
                <w:color w:val="000000" w:themeColor="text1"/>
              </w:rPr>
              <w:t>Statistics</w:t>
            </w:r>
          </w:p>
        </w:tc>
      </w:tr>
      <w:tr w:rsidR="000E269E" w:rsidTr="4D7E3D32" w14:paraId="44B81FF6" w14:textId="77777777">
        <w:trPr>
          <w:trHeight w:val="983"/>
        </w:trPr>
        <w:tc>
          <w:tcPr>
            <w:tcW w:w="1054" w:type="dxa"/>
            <w:shd w:val="clear" w:color="auto" w:fill="95B3D7" w:themeFill="accent1" w:themeFillTint="99"/>
            <w:tcMar/>
            <w:vAlign w:val="center"/>
          </w:tcPr>
          <w:p w:rsidR="000E269E" w:rsidP="000E269E" w:rsidRDefault="000E269E" w14:paraId="244EF366" w14:textId="77777777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0B73F3">
              <w:rPr>
                <w:rFonts w:ascii="Arial" w:hAnsi="Arial" w:cs="Arial"/>
                <w:b/>
                <w:sz w:val="18"/>
                <w:szCs w:val="18"/>
              </w:rPr>
              <w:t>Science</w:t>
            </w:r>
          </w:p>
          <w:p w:rsidRPr="000B73F3" w:rsidR="00964CB0" w:rsidP="000E269E" w:rsidRDefault="00964CB0" w14:paraId="308E3A52" w14:textId="49AA298C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(Cycle A)</w:t>
            </w:r>
          </w:p>
        </w:tc>
        <w:tc>
          <w:tcPr>
            <w:tcW w:w="2769" w:type="dxa"/>
            <w:tcBorders>
              <w:bottom w:val="single" w:color="auto" w:sz="4" w:space="0"/>
            </w:tcBorders>
            <w:tcMar/>
          </w:tcPr>
          <w:p w:rsidRPr="00A27FEC" w:rsidR="000E269E" w:rsidP="000E269E" w:rsidRDefault="000E269E" w14:paraId="10E5A1FB" w14:textId="3B71B826">
            <w:pPr>
              <w:spacing w:after="0" w:line="240" w:lineRule="auto"/>
              <w:rPr>
                <w:rFonts w:ascii="Arial" w:hAnsi="Arial" w:cs="Arial"/>
                <w:color w:val="EE0000"/>
              </w:rPr>
            </w:pPr>
            <w:r w:rsidRPr="00317BFC">
              <w:rPr>
                <w:rStyle w:val="normaltextrun"/>
                <w:rFonts w:ascii="Arial" w:hAnsi="Arial" w:cs="Arial"/>
                <w:shd w:val="clear" w:color="auto" w:fill="FFFFFF"/>
              </w:rPr>
              <w:t>Animals including humans: Life Cycles</w:t>
            </w:r>
            <w:r w:rsidRPr="00317BFC">
              <w:rPr>
                <w:rStyle w:val="eop"/>
                <w:rFonts w:ascii="Arial" w:hAnsi="Arial" w:cs="Arial"/>
                <w:bdr w:val="none" w:color="auto" w:sz="0" w:space="0" w:frame="1"/>
                <w:shd w:val="clear" w:color="auto" w:fill="C6C6C6"/>
              </w:rPr>
              <w:t> </w:t>
            </w:r>
          </w:p>
        </w:tc>
        <w:tc>
          <w:tcPr>
            <w:tcW w:w="2408" w:type="dxa"/>
            <w:tcBorders>
              <w:bottom w:val="single" w:color="auto" w:sz="4" w:space="0"/>
            </w:tcBorders>
            <w:tcMar/>
          </w:tcPr>
          <w:p w:rsidRPr="00A27FEC" w:rsidR="000E269E" w:rsidP="000E269E" w:rsidRDefault="000E269E" w14:paraId="5EBDA657" w14:textId="14B24CDE">
            <w:pPr>
              <w:spacing w:after="0" w:line="240" w:lineRule="auto"/>
              <w:rPr>
                <w:rFonts w:ascii="Arial" w:hAnsi="Arial" w:cs="Arial"/>
                <w:color w:val="EE0000"/>
              </w:rPr>
            </w:pPr>
            <w:r w:rsidRPr="00317BFC">
              <w:rPr>
                <w:rFonts w:ascii="Arial" w:hAnsi="Arial" w:cs="Arial"/>
              </w:rPr>
              <w:t>Exploring Everyday Materials 2 </w:t>
            </w:r>
          </w:p>
        </w:tc>
        <w:tc>
          <w:tcPr>
            <w:tcW w:w="2464" w:type="dxa"/>
            <w:tcBorders>
              <w:bottom w:val="single" w:color="auto" w:sz="4" w:space="0"/>
            </w:tcBorders>
            <w:tcMar/>
          </w:tcPr>
          <w:p w:rsidRPr="00A27FEC" w:rsidR="000E269E" w:rsidP="000E269E" w:rsidRDefault="000E269E" w14:paraId="10A33AED" w14:textId="173BA9EE">
            <w:pPr>
              <w:spacing w:after="0" w:line="240" w:lineRule="auto"/>
              <w:rPr>
                <w:rFonts w:ascii="Arial" w:hAnsi="Arial" w:cs="Arial"/>
                <w:color w:val="EE0000"/>
              </w:rPr>
            </w:pPr>
            <w:r w:rsidRPr="00317BFC">
              <w:rPr>
                <w:rStyle w:val="normaltextrun"/>
                <w:rFonts w:ascii="Arial" w:hAnsi="Arial" w:cs="Arial"/>
                <w:shd w:val="clear" w:color="auto" w:fill="FFFFFF"/>
              </w:rPr>
              <w:t>Living Things and their Habitats</w:t>
            </w:r>
          </w:p>
        </w:tc>
        <w:tc>
          <w:tcPr>
            <w:tcW w:w="1778" w:type="dxa"/>
            <w:tcBorders>
              <w:bottom w:val="single" w:color="auto" w:sz="4" w:space="0"/>
            </w:tcBorders>
            <w:tcMar/>
          </w:tcPr>
          <w:p w:rsidRPr="00A27FEC" w:rsidR="000E269E" w:rsidP="000E269E" w:rsidRDefault="000E269E" w14:paraId="7EB6BC72" w14:textId="66F2DBA9">
            <w:pPr>
              <w:spacing w:after="0" w:line="240" w:lineRule="auto"/>
              <w:rPr>
                <w:rFonts w:ascii="Arial" w:hAnsi="Arial" w:cs="Arial"/>
                <w:color w:val="EE0000"/>
              </w:rPr>
            </w:pPr>
            <w:r w:rsidRPr="00317BFC">
              <w:rPr>
                <w:rFonts w:ascii="Arial" w:hAnsi="Arial" w:cs="Arial"/>
              </w:rPr>
              <w:t>Plants: Hierarchical Teaching </w:t>
            </w:r>
          </w:p>
        </w:tc>
        <w:tc>
          <w:tcPr>
            <w:tcW w:w="1936" w:type="dxa"/>
            <w:tcBorders>
              <w:bottom w:val="single" w:color="auto" w:sz="4" w:space="0"/>
            </w:tcBorders>
            <w:tcMar/>
          </w:tcPr>
          <w:p w:rsidRPr="00A27FEC" w:rsidR="000E269E" w:rsidP="000E269E" w:rsidRDefault="000E269E" w14:paraId="16CBF845" w14:textId="0DE1D82F">
            <w:pPr>
              <w:spacing w:after="0" w:line="240" w:lineRule="auto"/>
              <w:rPr>
                <w:rFonts w:ascii="Arial" w:hAnsi="Arial" w:cs="Arial"/>
                <w:color w:val="EE0000"/>
              </w:rPr>
            </w:pPr>
            <w:r w:rsidRPr="00317BFC">
              <w:rPr>
                <w:rFonts w:ascii="Arial" w:hAnsi="Arial" w:cs="Arial"/>
              </w:rPr>
              <w:t>Animals including humans: Growth </w:t>
            </w:r>
          </w:p>
        </w:tc>
        <w:tc>
          <w:tcPr>
            <w:tcW w:w="1936" w:type="dxa"/>
            <w:tcBorders>
              <w:bottom w:val="single" w:color="auto" w:sz="4" w:space="0"/>
            </w:tcBorders>
            <w:tcMar/>
          </w:tcPr>
          <w:p w:rsidRPr="00A27FEC" w:rsidR="000E269E" w:rsidP="000E269E" w:rsidRDefault="000E269E" w14:paraId="61EC63A8" w14:textId="2C2F4B3B">
            <w:pPr>
              <w:spacing w:after="0" w:line="240" w:lineRule="auto"/>
              <w:rPr>
                <w:rFonts w:ascii="Arial" w:hAnsi="Arial" w:cs="Arial"/>
                <w:color w:val="EE0000"/>
              </w:rPr>
            </w:pPr>
            <w:r w:rsidRPr="00317BFC">
              <w:rPr>
                <w:rFonts w:ascii="Arial" w:hAnsi="Arial" w:cs="Arial"/>
              </w:rPr>
              <w:t>Living Things and their habitats: Habitats around the world</w:t>
            </w:r>
          </w:p>
        </w:tc>
      </w:tr>
      <w:tr w:rsidR="00964CB0" w:rsidTr="4D7E3D32" w14:paraId="16FDA165" w14:textId="77777777">
        <w:trPr>
          <w:trHeight w:val="1136"/>
        </w:trPr>
        <w:tc>
          <w:tcPr>
            <w:tcW w:w="1054" w:type="dxa"/>
            <w:shd w:val="clear" w:color="auto" w:fill="95B3D7" w:themeFill="accent1" w:themeFillTint="99"/>
            <w:tcMar/>
            <w:vAlign w:val="center"/>
          </w:tcPr>
          <w:p w:rsidR="00964CB0" w:rsidP="00964CB0" w:rsidRDefault="00964CB0" w14:paraId="0A167636" w14:textId="77777777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241E3">
              <w:rPr>
                <w:rFonts w:ascii="Arial" w:hAnsi="Arial" w:cs="Arial"/>
                <w:b/>
                <w:sz w:val="18"/>
                <w:szCs w:val="18"/>
              </w:rPr>
              <w:t>Art &amp; Design</w:t>
            </w:r>
          </w:p>
          <w:p w:rsidRPr="008241E3" w:rsidR="00964CB0" w:rsidP="00964CB0" w:rsidRDefault="00964CB0" w14:paraId="66AF0AD7" w14:textId="10752B50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(Cycle A)</w:t>
            </w:r>
          </w:p>
        </w:tc>
        <w:tc>
          <w:tcPr>
            <w:tcW w:w="2769" w:type="dxa"/>
            <w:shd w:val="clear" w:color="auto" w:fill="FFFFFF" w:themeFill="background1"/>
            <w:tcMar/>
            <w:vAlign w:val="center"/>
          </w:tcPr>
          <w:p w:rsidRPr="00A27FEC" w:rsidR="00964CB0" w:rsidP="00964CB0" w:rsidRDefault="00964CB0" w14:paraId="7B8AF536" w14:textId="76F2A2C3">
            <w:pPr>
              <w:spacing w:after="0" w:line="240" w:lineRule="auto"/>
              <w:rPr>
                <w:rFonts w:ascii="Arial" w:hAnsi="Arial" w:cs="Arial"/>
                <w:color w:val="EE0000"/>
              </w:rPr>
            </w:pPr>
            <w:r w:rsidRPr="0097152B">
              <w:rPr>
                <w:rFonts w:ascii="Arial" w:hAnsi="Arial" w:eastAsia="Arial" w:cs="Arial"/>
              </w:rPr>
              <w:t>Developing Drawing Skills</w:t>
            </w:r>
          </w:p>
        </w:tc>
        <w:tc>
          <w:tcPr>
            <w:tcW w:w="2408" w:type="dxa"/>
            <w:shd w:val="clear" w:color="auto" w:fill="B8CCE4" w:themeFill="accent1" w:themeFillTint="66"/>
            <w:tcMar/>
            <w:vAlign w:val="center"/>
          </w:tcPr>
          <w:p w:rsidRPr="00A27FEC" w:rsidR="00964CB0" w:rsidP="00964CB0" w:rsidRDefault="00964CB0" w14:paraId="1CEE13A7" w14:textId="77777777">
            <w:pPr>
              <w:spacing w:after="0" w:line="240" w:lineRule="auto"/>
              <w:rPr>
                <w:rFonts w:ascii="Arial" w:hAnsi="Arial" w:cs="Arial"/>
                <w:color w:val="EE0000"/>
              </w:rPr>
            </w:pPr>
          </w:p>
        </w:tc>
        <w:tc>
          <w:tcPr>
            <w:tcW w:w="2464" w:type="dxa"/>
            <w:tcMar/>
            <w:vAlign w:val="center"/>
          </w:tcPr>
          <w:p w:rsidRPr="00A27FEC" w:rsidR="00964CB0" w:rsidP="00964CB0" w:rsidRDefault="00964CB0" w14:paraId="7474AB08" w14:textId="555B1105">
            <w:pPr>
              <w:spacing w:after="0" w:line="240" w:lineRule="auto"/>
              <w:rPr>
                <w:rFonts w:ascii="Arial" w:hAnsi="Arial" w:cs="Arial"/>
                <w:color w:val="EE0000"/>
              </w:rPr>
            </w:pPr>
            <w:r w:rsidRPr="0097152B">
              <w:rPr>
                <w:rFonts w:ascii="Arial" w:hAnsi="Arial" w:eastAsia="Arial" w:cs="Arial"/>
              </w:rPr>
              <w:t>Craft and Design: ancient Egyptian Scrolls</w:t>
            </w:r>
          </w:p>
        </w:tc>
        <w:tc>
          <w:tcPr>
            <w:tcW w:w="1778" w:type="dxa"/>
            <w:shd w:val="clear" w:color="auto" w:fill="B8CCE4" w:themeFill="accent1" w:themeFillTint="66"/>
            <w:tcMar/>
            <w:vAlign w:val="center"/>
          </w:tcPr>
          <w:p w:rsidRPr="00A27FEC" w:rsidR="00964CB0" w:rsidP="00964CB0" w:rsidRDefault="00964CB0" w14:paraId="3AD2490B" w14:textId="77777777">
            <w:pPr>
              <w:spacing w:after="0" w:line="240" w:lineRule="auto"/>
              <w:rPr>
                <w:rFonts w:ascii="Arial" w:hAnsi="Arial" w:cs="Arial"/>
                <w:color w:val="EE0000"/>
              </w:rPr>
            </w:pPr>
          </w:p>
        </w:tc>
        <w:tc>
          <w:tcPr>
            <w:tcW w:w="1936" w:type="dxa"/>
            <w:tcMar/>
            <w:vAlign w:val="center"/>
          </w:tcPr>
          <w:p w:rsidRPr="00A27FEC" w:rsidR="00964CB0" w:rsidP="00964CB0" w:rsidRDefault="00964CB0" w14:paraId="3048FDA5" w14:textId="21A8C229">
            <w:pPr>
              <w:spacing w:after="0" w:line="240" w:lineRule="auto"/>
              <w:rPr>
                <w:rFonts w:ascii="Arial" w:hAnsi="Arial" w:cs="Arial"/>
                <w:color w:val="EE0000"/>
              </w:rPr>
            </w:pPr>
            <w:r w:rsidRPr="0097152B">
              <w:rPr>
                <w:rFonts w:ascii="Arial" w:hAnsi="Arial" w:eastAsia="Arial" w:cs="Arial"/>
              </w:rPr>
              <w:t>Drawing: exploring tone, texture and proportion</w:t>
            </w:r>
          </w:p>
        </w:tc>
        <w:tc>
          <w:tcPr>
            <w:tcW w:w="1936" w:type="dxa"/>
            <w:shd w:val="clear" w:color="auto" w:fill="B8CCE4" w:themeFill="accent1" w:themeFillTint="66"/>
            <w:tcMar/>
          </w:tcPr>
          <w:p w:rsidRPr="00A27FEC" w:rsidR="00964CB0" w:rsidP="00964CB0" w:rsidRDefault="00964CB0" w14:paraId="7B3763D3" w14:textId="77777777">
            <w:pPr>
              <w:spacing w:after="0" w:line="240" w:lineRule="auto"/>
              <w:rPr>
                <w:rFonts w:ascii="Arial" w:hAnsi="Arial" w:cs="Arial"/>
                <w:color w:val="EE0000"/>
              </w:rPr>
            </w:pPr>
          </w:p>
        </w:tc>
      </w:tr>
      <w:tr w:rsidR="00964CB0" w:rsidTr="4D7E3D32" w14:paraId="3B296F9F" w14:textId="77777777">
        <w:trPr>
          <w:trHeight w:val="725"/>
        </w:trPr>
        <w:tc>
          <w:tcPr>
            <w:tcW w:w="1054" w:type="dxa"/>
            <w:shd w:val="clear" w:color="auto" w:fill="95B3D7" w:themeFill="accent1" w:themeFillTint="99"/>
            <w:tcMar/>
            <w:vAlign w:val="center"/>
          </w:tcPr>
          <w:p w:rsidRPr="008241E3" w:rsidR="00964CB0" w:rsidP="00964CB0" w:rsidRDefault="00964CB0" w14:paraId="1B257064" w14:textId="77777777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241E3">
              <w:rPr>
                <w:rFonts w:ascii="Arial" w:hAnsi="Arial" w:cs="Arial"/>
                <w:b/>
                <w:sz w:val="18"/>
                <w:szCs w:val="18"/>
              </w:rPr>
              <w:lastRenderedPageBreak/>
              <w:t>Design and Technology</w:t>
            </w:r>
          </w:p>
          <w:p w:rsidRPr="008241E3" w:rsidR="00964CB0" w:rsidP="00964CB0" w:rsidRDefault="00964CB0" w14:paraId="065577DC" w14:textId="77777777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769" w:type="dxa"/>
            <w:shd w:val="clear" w:color="auto" w:fill="B8CCE4" w:themeFill="accent1" w:themeFillTint="66"/>
            <w:tcMar/>
            <w:vAlign w:val="center"/>
          </w:tcPr>
          <w:p w:rsidRPr="00A27FEC" w:rsidR="00964CB0" w:rsidP="00964CB0" w:rsidRDefault="00964CB0" w14:paraId="17E3E9FF" w14:textId="77777777">
            <w:pPr>
              <w:spacing w:after="0" w:line="240" w:lineRule="auto"/>
              <w:rPr>
                <w:rFonts w:ascii="Arial" w:hAnsi="Arial" w:cs="Arial"/>
                <w:color w:val="EE0000"/>
                <w:sz w:val="18"/>
                <w:szCs w:val="18"/>
              </w:rPr>
            </w:pPr>
          </w:p>
        </w:tc>
        <w:tc>
          <w:tcPr>
            <w:tcW w:w="2408" w:type="dxa"/>
            <w:tcMar/>
            <w:vAlign w:val="center"/>
          </w:tcPr>
          <w:p w:rsidRPr="00A27FEC" w:rsidR="00964CB0" w:rsidP="00964CB0" w:rsidRDefault="00964CB0" w14:paraId="1D94A285" w14:textId="622D7476">
            <w:pPr>
              <w:spacing w:after="0" w:line="240" w:lineRule="auto"/>
              <w:ind w:left="360"/>
              <w:jc w:val="both"/>
              <w:rPr>
                <w:rFonts w:ascii="Arial" w:hAnsi="Arial" w:cs="Arial"/>
                <w:color w:val="EE0000"/>
              </w:rPr>
            </w:pPr>
            <w:r w:rsidRPr="0097152B">
              <w:rPr>
                <w:rFonts w:ascii="Arial" w:hAnsi="Arial" w:eastAsia="Arial" w:cs="Arial"/>
              </w:rPr>
              <w:t>Structures: product packaging</w:t>
            </w:r>
          </w:p>
        </w:tc>
        <w:tc>
          <w:tcPr>
            <w:tcW w:w="2464" w:type="dxa"/>
            <w:shd w:val="clear" w:color="auto" w:fill="B8CCE4" w:themeFill="accent1" w:themeFillTint="66"/>
            <w:tcMar/>
            <w:vAlign w:val="center"/>
          </w:tcPr>
          <w:p w:rsidRPr="00A27FEC" w:rsidR="00964CB0" w:rsidP="00964CB0" w:rsidRDefault="00964CB0" w14:paraId="6A2B9BB6" w14:textId="77777777">
            <w:pPr>
              <w:spacing w:after="0" w:line="240" w:lineRule="auto"/>
              <w:rPr>
                <w:rFonts w:ascii="Arial" w:hAnsi="Arial" w:cs="Arial"/>
                <w:color w:val="EE0000"/>
              </w:rPr>
            </w:pPr>
          </w:p>
        </w:tc>
        <w:tc>
          <w:tcPr>
            <w:tcW w:w="1778" w:type="dxa"/>
            <w:tcMar/>
            <w:vAlign w:val="center"/>
          </w:tcPr>
          <w:p w:rsidRPr="00A27FEC" w:rsidR="00964CB0" w:rsidP="00964CB0" w:rsidRDefault="00964CB0" w14:paraId="26017554" w14:textId="04D9BD58">
            <w:pPr>
              <w:spacing w:after="0" w:line="240" w:lineRule="auto"/>
              <w:rPr>
                <w:rFonts w:ascii="Arial" w:hAnsi="Arial" w:cs="Arial"/>
                <w:color w:val="EE0000"/>
              </w:rPr>
            </w:pPr>
            <w:r w:rsidRPr="0097152B">
              <w:rPr>
                <w:rFonts w:ascii="Arial" w:hAnsi="Arial" w:eastAsia="Arial" w:cs="Arial"/>
              </w:rPr>
              <w:t>Cooking and Nutrition: adapting a recipe</w:t>
            </w:r>
          </w:p>
        </w:tc>
        <w:tc>
          <w:tcPr>
            <w:tcW w:w="1936" w:type="dxa"/>
            <w:shd w:val="clear" w:color="auto" w:fill="B8CCE4" w:themeFill="accent1" w:themeFillTint="66"/>
            <w:tcMar/>
            <w:vAlign w:val="center"/>
          </w:tcPr>
          <w:p w:rsidRPr="00A27FEC" w:rsidR="00964CB0" w:rsidP="00964CB0" w:rsidRDefault="00964CB0" w14:paraId="20FED3AF" w14:textId="77777777">
            <w:pPr>
              <w:spacing w:after="0" w:line="240" w:lineRule="auto"/>
              <w:rPr>
                <w:rFonts w:ascii="Arial" w:hAnsi="Arial" w:cs="Arial"/>
                <w:color w:val="EE0000"/>
              </w:rPr>
            </w:pPr>
          </w:p>
        </w:tc>
        <w:tc>
          <w:tcPr>
            <w:tcW w:w="1936" w:type="dxa"/>
            <w:tcMar/>
          </w:tcPr>
          <w:p w:rsidRPr="0097152B" w:rsidR="00964CB0" w:rsidP="00964CB0" w:rsidRDefault="00964CB0" w14:paraId="304190B7" w14:textId="77777777">
            <w:pPr>
              <w:spacing w:after="0" w:line="240" w:lineRule="auto"/>
              <w:rPr>
                <w:rFonts w:ascii="Arial" w:hAnsi="Arial" w:cs="Arial"/>
              </w:rPr>
            </w:pPr>
          </w:p>
          <w:p w:rsidRPr="00A27FEC" w:rsidR="00964CB0" w:rsidP="00964CB0" w:rsidRDefault="00964CB0" w14:paraId="6B0BB4F1" w14:textId="5E599BB6">
            <w:pPr>
              <w:spacing w:after="0" w:line="240" w:lineRule="auto"/>
              <w:rPr>
                <w:rFonts w:ascii="Arial" w:hAnsi="Arial" w:cs="Arial"/>
                <w:color w:val="EE0000"/>
              </w:rPr>
            </w:pPr>
            <w:r w:rsidRPr="0097152B">
              <w:rPr>
                <w:rFonts w:ascii="Arial" w:hAnsi="Arial" w:cs="Arial"/>
              </w:rPr>
              <w:t>Digital World: wearable technology</w:t>
            </w:r>
          </w:p>
        </w:tc>
      </w:tr>
      <w:tr w:rsidR="00B75AE5" w:rsidTr="4D7E3D32" w14:paraId="13C79AA1" w14:textId="77777777">
        <w:trPr>
          <w:trHeight w:val="725"/>
        </w:trPr>
        <w:tc>
          <w:tcPr>
            <w:tcW w:w="1054" w:type="dxa"/>
            <w:shd w:val="clear" w:color="auto" w:fill="95B3D7" w:themeFill="accent1" w:themeFillTint="99"/>
            <w:tcMar/>
            <w:vAlign w:val="center"/>
          </w:tcPr>
          <w:p w:rsidRPr="00251159" w:rsidR="00B75AE5" w:rsidP="00B75AE5" w:rsidRDefault="00B75AE5" w14:paraId="3FABFA28" w14:textId="77777777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251159">
              <w:rPr>
                <w:rFonts w:ascii="Arial" w:hAnsi="Arial" w:cs="Arial"/>
                <w:b/>
                <w:sz w:val="18"/>
                <w:szCs w:val="18"/>
              </w:rPr>
              <w:t>Computing</w:t>
            </w:r>
          </w:p>
          <w:p w:rsidRPr="00251159" w:rsidR="00B75AE5" w:rsidP="00B75AE5" w:rsidRDefault="00B75AE5" w14:paraId="43A8B0BD" w14:textId="77777777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:rsidRPr="00FF22D0" w:rsidR="00B75AE5" w:rsidP="00B75AE5" w:rsidRDefault="00B75AE5" w14:paraId="39912531" w14:textId="158AD966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18"/>
                <w:szCs w:val="18"/>
              </w:rPr>
            </w:pPr>
            <w:r w:rsidRPr="4163C92C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(Cycle 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B</w:t>
            </w:r>
            <w:r w:rsidRPr="4163C92C">
              <w:rPr>
                <w:rFonts w:ascii="Arial" w:hAnsi="Arial" w:cs="Arial"/>
                <w:b/>
                <w:bCs/>
                <w:sz w:val="18"/>
                <w:szCs w:val="18"/>
              </w:rPr>
              <w:t>)</w:t>
            </w:r>
          </w:p>
        </w:tc>
        <w:tc>
          <w:tcPr>
            <w:tcW w:w="2769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tcMar/>
          </w:tcPr>
          <w:p w:rsidRPr="00A27FEC" w:rsidR="00B75AE5" w:rsidP="00B75AE5" w:rsidRDefault="00B75AE5" w14:paraId="13C30EB0" w14:textId="0EF17086">
            <w:pPr>
              <w:spacing w:after="0" w:line="240" w:lineRule="auto"/>
              <w:rPr>
                <w:rFonts w:ascii="Arial" w:hAnsi="Arial" w:eastAsia="Arial" w:cs="Arial"/>
                <w:color w:val="EE0000"/>
              </w:rPr>
            </w:pPr>
            <w:r w:rsidRPr="00150C17">
              <w:rPr>
                <w:rStyle w:val="normaltextrun"/>
                <w:rFonts w:ascii="Arial" w:hAnsi="Arial" w:cs="Arial"/>
              </w:rPr>
              <w:t>Computing systems and networks 1: Networks</w:t>
            </w:r>
            <w:r w:rsidRPr="00150C17">
              <w:rPr>
                <w:rStyle w:val="eop"/>
                <w:rFonts w:ascii="Arial" w:hAnsi="Arial" w:cs="Arial"/>
              </w:rPr>
              <w:t> </w:t>
            </w:r>
          </w:p>
        </w:tc>
        <w:tc>
          <w:tcPr>
            <w:tcW w:w="2408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tcMar/>
          </w:tcPr>
          <w:p w:rsidRPr="00A27FEC" w:rsidR="00B75AE5" w:rsidP="00B75AE5" w:rsidRDefault="00B75AE5" w14:paraId="4ADE9677" w14:textId="5F76729C">
            <w:pPr>
              <w:spacing w:after="0" w:line="240" w:lineRule="auto"/>
              <w:rPr>
                <w:rFonts w:ascii="Arial" w:hAnsi="Arial" w:eastAsia="Arial" w:cs="Arial"/>
                <w:color w:val="EE0000"/>
              </w:rPr>
            </w:pPr>
            <w:r w:rsidRPr="00150C17">
              <w:rPr>
                <w:rStyle w:val="normaltextrun"/>
                <w:rFonts w:ascii="Arial" w:hAnsi="Arial" w:cs="Arial"/>
              </w:rPr>
              <w:t>Data handling: comparison cards databases</w:t>
            </w:r>
            <w:r w:rsidRPr="00150C17">
              <w:rPr>
                <w:rStyle w:val="eop"/>
                <w:rFonts w:ascii="Arial" w:hAnsi="Arial" w:cs="Arial"/>
              </w:rPr>
              <w:t> </w:t>
            </w:r>
          </w:p>
        </w:tc>
        <w:tc>
          <w:tcPr>
            <w:tcW w:w="2464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tcMar/>
          </w:tcPr>
          <w:p w:rsidRPr="00A27FEC" w:rsidR="00B75AE5" w:rsidP="00B75AE5" w:rsidRDefault="00B75AE5" w14:paraId="6A2F4AA7" w14:textId="5E17B1C6">
            <w:pPr>
              <w:spacing w:after="0" w:line="240" w:lineRule="auto"/>
              <w:rPr>
                <w:rFonts w:ascii="Arial" w:hAnsi="Arial" w:cs="Arial"/>
                <w:color w:val="EE0000"/>
              </w:rPr>
            </w:pPr>
            <w:r w:rsidRPr="00150C17">
              <w:rPr>
                <w:rStyle w:val="normaltextrun"/>
                <w:rFonts w:ascii="Arial" w:hAnsi="Arial" w:cs="Arial"/>
              </w:rPr>
              <w:t>Computing systems and networks 3: Journey inside a computer</w:t>
            </w:r>
            <w:r w:rsidRPr="00150C17">
              <w:rPr>
                <w:rStyle w:val="eop"/>
                <w:rFonts w:ascii="Arial" w:hAnsi="Arial" w:cs="Arial"/>
              </w:rPr>
              <w:t> </w:t>
            </w:r>
          </w:p>
        </w:tc>
        <w:tc>
          <w:tcPr>
            <w:tcW w:w="1778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tcMar/>
          </w:tcPr>
          <w:p w:rsidRPr="00A27FEC" w:rsidR="00B75AE5" w:rsidP="00B75AE5" w:rsidRDefault="00B75AE5" w14:paraId="5595EFAD" w14:textId="4E0BD05F">
            <w:pPr>
              <w:spacing w:after="0" w:line="240" w:lineRule="auto"/>
              <w:rPr>
                <w:rFonts w:ascii="Arial" w:hAnsi="Arial" w:cs="Arial"/>
                <w:color w:val="EE0000"/>
              </w:rPr>
            </w:pPr>
            <w:r w:rsidRPr="00150C17">
              <w:rPr>
                <w:rStyle w:val="normaltextrun"/>
                <w:rFonts w:ascii="Arial" w:hAnsi="Arial" w:cs="Arial"/>
              </w:rPr>
              <w:t>Google: computing systems and networks: collaborative learning (option 1)</w:t>
            </w:r>
            <w:r w:rsidRPr="00150C17">
              <w:rPr>
                <w:rStyle w:val="eop"/>
                <w:rFonts w:ascii="Arial" w:hAnsi="Arial" w:cs="Arial"/>
              </w:rPr>
              <w:t> </w:t>
            </w:r>
          </w:p>
        </w:tc>
        <w:tc>
          <w:tcPr>
            <w:tcW w:w="1936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tcMar/>
          </w:tcPr>
          <w:p w:rsidRPr="00A27FEC" w:rsidR="00B75AE5" w:rsidP="00B75AE5" w:rsidRDefault="00B75AE5" w14:paraId="22330150" w14:textId="3645A561">
            <w:pPr>
              <w:spacing w:after="0" w:line="240" w:lineRule="auto"/>
              <w:rPr>
                <w:rFonts w:ascii="Arial" w:hAnsi="Arial" w:cs="Arial"/>
                <w:color w:val="EE0000"/>
              </w:rPr>
            </w:pPr>
            <w:r w:rsidRPr="00150C17">
              <w:rPr>
                <w:rStyle w:val="normaltextrun"/>
                <w:rFonts w:ascii="Arial" w:hAnsi="Arial" w:cs="Arial"/>
              </w:rPr>
              <w:t>Data handling: investigating weather</w:t>
            </w:r>
            <w:r w:rsidRPr="00150C17">
              <w:rPr>
                <w:rStyle w:val="eop"/>
                <w:rFonts w:ascii="Arial" w:hAnsi="Arial" w:cs="Arial"/>
              </w:rPr>
              <w:t> </w:t>
            </w:r>
          </w:p>
        </w:tc>
        <w:tc>
          <w:tcPr>
            <w:tcW w:w="1936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tcMar/>
          </w:tcPr>
          <w:p w:rsidRPr="00A27FEC" w:rsidR="00B75AE5" w:rsidP="00B75AE5" w:rsidRDefault="00B75AE5" w14:paraId="6140F36E" w14:textId="28E63E0D">
            <w:pPr>
              <w:spacing w:after="0" w:line="240" w:lineRule="auto"/>
              <w:rPr>
                <w:rFonts w:ascii="Arial" w:hAnsi="Arial" w:cs="Arial"/>
                <w:color w:val="EE0000"/>
              </w:rPr>
            </w:pPr>
            <w:r w:rsidRPr="00150C17">
              <w:rPr>
                <w:rStyle w:val="normaltextrun"/>
                <w:rFonts w:ascii="Arial" w:hAnsi="Arial" w:cs="Arial"/>
              </w:rPr>
              <w:t>Online safety</w:t>
            </w:r>
          </w:p>
        </w:tc>
      </w:tr>
      <w:tr w:rsidR="009D289E" w:rsidTr="4D7E3D32" w14:paraId="06C10253" w14:textId="77777777">
        <w:trPr>
          <w:trHeight w:val="1052"/>
        </w:trPr>
        <w:tc>
          <w:tcPr>
            <w:tcW w:w="1054" w:type="dxa"/>
            <w:shd w:val="clear" w:color="auto" w:fill="95B3D7" w:themeFill="accent1" w:themeFillTint="99"/>
            <w:tcMar/>
            <w:vAlign w:val="center"/>
          </w:tcPr>
          <w:p w:rsidR="009D289E" w:rsidP="009D289E" w:rsidRDefault="009D289E" w14:paraId="1B30F9F0" w14:textId="77777777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bookmarkStart w:name="_Hlk140160057" w:id="0"/>
            <w:r w:rsidRPr="00F16948">
              <w:rPr>
                <w:rFonts w:ascii="Arial" w:hAnsi="Arial" w:cs="Arial"/>
                <w:b/>
                <w:sz w:val="18"/>
                <w:szCs w:val="18"/>
              </w:rPr>
              <w:t>Geography</w:t>
            </w:r>
          </w:p>
          <w:p w:rsidRPr="00F16948" w:rsidR="009D289E" w:rsidP="009D289E" w:rsidRDefault="009D289E" w14:paraId="6B83D9E5" w14:textId="43E4AE15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(Cycle A)</w:t>
            </w:r>
          </w:p>
        </w:tc>
        <w:tc>
          <w:tcPr>
            <w:tcW w:w="2769" w:type="dxa"/>
            <w:shd w:val="clear" w:color="auto" w:fill="95B3D7" w:themeFill="accent1" w:themeFillTint="99"/>
            <w:tcMar/>
          </w:tcPr>
          <w:p w:rsidRPr="00A27FEC" w:rsidR="009D289E" w:rsidP="4D7E3D32" w:rsidRDefault="009D289E" w14:paraId="0E49675D" w14:textId="024AB8AD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2408" w:type="dxa"/>
            <w:shd w:val="clear" w:color="auto" w:fill="FFFFFF" w:themeFill="background1"/>
            <w:tcMar/>
          </w:tcPr>
          <w:p w:rsidRPr="00A27FEC" w:rsidR="009D289E" w:rsidP="009D289E" w:rsidRDefault="009D289E" w14:paraId="361A9DB1" w14:textId="5645284D">
            <w:pPr>
              <w:spacing w:after="0" w:line="240" w:lineRule="auto"/>
            </w:pPr>
            <w:r w:rsidRPr="4D7E3D32" w:rsidR="22C21F6A">
              <w:rPr>
                <w:rFonts w:ascii="Arial" w:hAnsi="Arial" w:cs="Arial"/>
              </w:rPr>
              <w:t>The United Kingdom</w:t>
            </w:r>
            <w:r w:rsidRPr="4D7E3D32" w:rsidR="22C21F6A">
              <w:rPr>
                <w:color w:val="EE0000"/>
              </w:rPr>
              <w:t xml:space="preserve"> </w:t>
            </w:r>
          </w:p>
          <w:p w:rsidRPr="00A27FEC" w:rsidR="009D289E" w:rsidP="009D289E" w:rsidRDefault="009D289E" w14:paraId="2ADF23CA" w14:textId="28DE7B95">
            <w:pPr>
              <w:spacing w:after="0" w:line="240" w:lineRule="auto"/>
              <w:rPr>
                <w:color w:val="EE0000"/>
              </w:rPr>
            </w:pPr>
          </w:p>
        </w:tc>
        <w:tc>
          <w:tcPr>
            <w:tcW w:w="2464" w:type="dxa"/>
            <w:shd w:val="clear" w:color="auto" w:fill="95B3D7" w:themeFill="accent1" w:themeFillTint="99"/>
            <w:tcMar/>
          </w:tcPr>
          <w:p w:rsidRPr="00A27FEC" w:rsidR="009D289E" w:rsidP="009D289E" w:rsidRDefault="009D289E" w14:paraId="5EA05136" w14:textId="6C9A3A35">
            <w:pPr>
              <w:rPr>
                <w:rFonts w:ascii="Arial" w:hAnsi="Arial" w:cs="Arial"/>
                <w:color w:val="EE0000"/>
              </w:rPr>
            </w:pPr>
          </w:p>
        </w:tc>
        <w:tc>
          <w:tcPr>
            <w:tcW w:w="1778" w:type="dxa"/>
            <w:shd w:val="clear" w:color="auto" w:fill="95B3D7" w:themeFill="accent1" w:themeFillTint="99"/>
            <w:tcMar/>
          </w:tcPr>
          <w:p w:rsidRPr="00A27FEC" w:rsidR="009D289E" w:rsidP="009D289E" w:rsidRDefault="009D289E" w14:paraId="475872FD" w14:textId="1B094C5A">
            <w:pPr>
              <w:rPr>
                <w:rFonts w:ascii="Arial" w:hAnsi="Arial" w:cs="Arial"/>
                <w:color w:val="EE0000"/>
              </w:rPr>
            </w:pPr>
          </w:p>
        </w:tc>
        <w:tc>
          <w:tcPr>
            <w:tcW w:w="1936" w:type="dxa"/>
            <w:tcMar/>
          </w:tcPr>
          <w:p w:rsidRPr="00A27FEC" w:rsidR="009D289E" w:rsidP="009D289E" w:rsidRDefault="009D289E" w14:paraId="619B6DC7" w14:textId="73B80195">
            <w:pPr>
              <w:rPr>
                <w:color w:val="EE0000"/>
              </w:rPr>
            </w:pPr>
            <w:r w:rsidRPr="00662A2B">
              <w:rPr>
                <w:rFonts w:ascii="Arial" w:hAnsi="Arial" w:cs="Arial"/>
                <w:color w:val="000000" w:themeColor="text1"/>
              </w:rPr>
              <w:t>Europe</w:t>
            </w:r>
          </w:p>
        </w:tc>
        <w:tc>
          <w:tcPr>
            <w:tcW w:w="1936" w:type="dxa"/>
            <w:shd w:val="clear" w:color="auto" w:fill="95B3D7" w:themeFill="accent1" w:themeFillTint="99"/>
            <w:tcMar/>
          </w:tcPr>
          <w:p w:rsidRPr="00A27FEC" w:rsidR="009D289E" w:rsidP="009D289E" w:rsidRDefault="009D289E" w14:paraId="22CF5372" w14:textId="77777777">
            <w:pPr>
              <w:rPr>
                <w:rFonts w:ascii="Arial" w:hAnsi="Arial" w:cs="Arial"/>
                <w:color w:val="EE0000"/>
              </w:rPr>
            </w:pPr>
          </w:p>
        </w:tc>
      </w:tr>
      <w:bookmarkEnd w:id="0"/>
      <w:tr w:rsidR="009D289E" w:rsidTr="4D7E3D32" w14:paraId="5F9DD1E9" w14:textId="77777777">
        <w:trPr>
          <w:trHeight w:val="700"/>
        </w:trPr>
        <w:tc>
          <w:tcPr>
            <w:tcW w:w="1054" w:type="dxa"/>
            <w:shd w:val="clear" w:color="auto" w:fill="95B3D7" w:themeFill="accent1" w:themeFillTint="99"/>
            <w:tcMar/>
            <w:vAlign w:val="center"/>
          </w:tcPr>
          <w:p w:rsidR="009D289E" w:rsidP="009D289E" w:rsidRDefault="009D289E" w14:paraId="5541A758" w14:textId="77777777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463300">
              <w:rPr>
                <w:rFonts w:ascii="Arial" w:hAnsi="Arial" w:cs="Arial"/>
                <w:b/>
                <w:sz w:val="18"/>
                <w:szCs w:val="18"/>
              </w:rPr>
              <w:br w:type="page"/>
            </w:r>
            <w:r w:rsidRPr="00C01DF2">
              <w:rPr>
                <w:rFonts w:ascii="Arial" w:hAnsi="Arial" w:cs="Arial"/>
                <w:b/>
                <w:sz w:val="18"/>
                <w:szCs w:val="18"/>
              </w:rPr>
              <w:t>History</w:t>
            </w:r>
          </w:p>
          <w:p w:rsidRPr="00C01DF2" w:rsidR="009D289E" w:rsidP="009D289E" w:rsidRDefault="009D289E" w14:paraId="3582EFB0" w14:textId="337C8D35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(Cycle A)</w:t>
            </w:r>
          </w:p>
        </w:tc>
        <w:tc>
          <w:tcPr>
            <w:tcW w:w="2769" w:type="dxa"/>
            <w:shd w:val="clear" w:color="auto" w:fill="95B3D7" w:themeFill="accent1" w:themeFillTint="99"/>
            <w:tcMar/>
          </w:tcPr>
          <w:p w:rsidRPr="00A27FEC" w:rsidR="009D289E" w:rsidP="009D289E" w:rsidRDefault="009D289E" w14:paraId="716BD8C2" w14:textId="7C8EF641">
            <w:pPr>
              <w:spacing w:after="0" w:line="240" w:lineRule="auto"/>
              <w:rPr>
                <w:rFonts w:ascii="Arial" w:hAnsi="Arial" w:cs="Arial"/>
                <w:bCs/>
                <w:color w:val="EE0000"/>
              </w:rPr>
            </w:pPr>
          </w:p>
        </w:tc>
        <w:tc>
          <w:tcPr>
            <w:tcW w:w="2408" w:type="dxa"/>
            <w:shd w:val="clear" w:color="auto" w:fill="95B3D7" w:themeFill="accent1" w:themeFillTint="99"/>
            <w:tcMar/>
          </w:tcPr>
          <w:p w:rsidRPr="00A27FEC" w:rsidR="009D289E" w:rsidP="009D289E" w:rsidRDefault="009D289E" w14:paraId="516785CF" w14:textId="77777777">
            <w:pPr>
              <w:spacing w:after="0" w:line="240" w:lineRule="auto"/>
              <w:ind w:left="360"/>
              <w:jc w:val="center"/>
              <w:rPr>
                <w:rFonts w:ascii="Arial" w:hAnsi="Arial" w:cs="Arial"/>
                <w:color w:val="EE0000"/>
              </w:rPr>
            </w:pPr>
          </w:p>
        </w:tc>
        <w:tc>
          <w:tcPr>
            <w:tcW w:w="2464" w:type="dxa"/>
            <w:shd w:val="clear" w:color="auto" w:fill="FFFFFF" w:themeFill="background1"/>
            <w:tcMar/>
          </w:tcPr>
          <w:p w:rsidRPr="00A27FEC" w:rsidR="009D289E" w:rsidP="009D289E" w:rsidRDefault="009D289E" w14:paraId="6C403D28" w14:textId="244D0D4A">
            <w:pPr>
              <w:spacing w:after="0" w:line="240" w:lineRule="auto"/>
              <w:jc w:val="both"/>
              <w:rPr>
                <w:rFonts w:ascii="Arial" w:hAnsi="Arial" w:eastAsia="Arial" w:cs="Arial"/>
                <w:color w:val="EE0000"/>
              </w:rPr>
            </w:pPr>
            <w:r w:rsidRPr="00F50F24">
              <w:rPr>
                <w:rFonts w:ascii="Arial" w:hAnsi="Arial" w:cs="Arial"/>
                <w:color w:val="000000" w:themeColor="text1"/>
              </w:rPr>
              <w:t>Ancient Egypt</w:t>
            </w:r>
          </w:p>
        </w:tc>
        <w:tc>
          <w:tcPr>
            <w:tcW w:w="1778" w:type="dxa"/>
            <w:shd w:val="clear" w:color="auto" w:fill="95B3D7" w:themeFill="accent1" w:themeFillTint="99"/>
            <w:tcMar/>
          </w:tcPr>
          <w:p w:rsidRPr="00A27FEC" w:rsidR="009D289E" w:rsidP="009D289E" w:rsidRDefault="009D289E" w14:paraId="2341FED4" w14:textId="1DD667AE">
            <w:pPr>
              <w:spacing w:after="0" w:line="240" w:lineRule="auto"/>
              <w:rPr>
                <w:rFonts w:ascii="Arial" w:hAnsi="Arial" w:eastAsia="Arial" w:cs="Arial"/>
                <w:color w:val="EE0000"/>
              </w:rPr>
            </w:pPr>
          </w:p>
        </w:tc>
        <w:tc>
          <w:tcPr>
            <w:tcW w:w="1936" w:type="dxa"/>
            <w:shd w:val="clear" w:color="auto" w:fill="95B3D7" w:themeFill="accent1" w:themeFillTint="99"/>
            <w:tcMar/>
          </w:tcPr>
          <w:p w:rsidRPr="00A27FEC" w:rsidR="009D289E" w:rsidP="009D289E" w:rsidRDefault="009D289E" w14:paraId="66A084B5" w14:textId="14B92306">
            <w:pPr>
              <w:spacing w:after="0" w:line="240" w:lineRule="auto"/>
              <w:rPr>
                <w:rFonts w:ascii="Arial" w:hAnsi="Arial" w:eastAsia="Arial" w:cs="Arial"/>
                <w:color w:val="EE0000"/>
              </w:rPr>
            </w:pPr>
          </w:p>
        </w:tc>
        <w:tc>
          <w:tcPr>
            <w:tcW w:w="1936" w:type="dxa"/>
            <w:tcMar/>
          </w:tcPr>
          <w:p w:rsidRPr="00A27FEC" w:rsidR="009D289E" w:rsidP="009D289E" w:rsidRDefault="009D289E" w14:paraId="07694481" w14:textId="3B03938B">
            <w:pPr>
              <w:spacing w:after="0" w:line="240" w:lineRule="auto"/>
              <w:rPr>
                <w:rFonts w:ascii="Arial" w:hAnsi="Arial" w:eastAsia="Arial" w:cs="Arial"/>
                <w:color w:val="EE0000"/>
              </w:rPr>
            </w:pPr>
            <w:r w:rsidRPr="00F50F24">
              <w:rPr>
                <w:rFonts w:ascii="Arial" w:hAnsi="Arial" w:cs="Arial"/>
                <w:color w:val="000000" w:themeColor="text1"/>
              </w:rPr>
              <w:t>The Legacy of Ancient Greece</w:t>
            </w:r>
          </w:p>
        </w:tc>
      </w:tr>
      <w:tr w:rsidRPr="00931A3F" w:rsidR="0037540B" w:rsidTr="4D7E3D32" w14:paraId="5F4332CD" w14:textId="77777777">
        <w:trPr>
          <w:trHeight w:val="766"/>
        </w:trPr>
        <w:tc>
          <w:tcPr>
            <w:tcW w:w="1054" w:type="dxa"/>
            <w:shd w:val="clear" w:color="auto" w:fill="95B3D7" w:themeFill="accent1" w:themeFillTint="99"/>
            <w:tcMar/>
            <w:vAlign w:val="center"/>
          </w:tcPr>
          <w:p w:rsidRPr="00F177A2" w:rsidR="0037540B" w:rsidP="0037540B" w:rsidRDefault="0037540B" w14:paraId="448AAF03" w14:textId="77777777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 w:rsidRPr="00F177A2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Physical Education</w:t>
            </w:r>
          </w:p>
        </w:tc>
        <w:tc>
          <w:tcPr>
            <w:tcW w:w="2769" w:type="dxa"/>
            <w:tcMar/>
            <w:vAlign w:val="center"/>
          </w:tcPr>
          <w:p w:rsidRPr="00A27FEC" w:rsidR="0037540B" w:rsidP="0037540B" w:rsidRDefault="0037540B" w14:paraId="1768D7FD" w14:textId="28614039">
            <w:pPr>
              <w:spacing w:after="0" w:line="240" w:lineRule="auto"/>
              <w:jc w:val="both"/>
              <w:rPr>
                <w:rFonts w:ascii="Arial" w:hAnsi="Arial" w:cs="Arial"/>
                <w:color w:val="EE0000"/>
              </w:rPr>
            </w:pPr>
            <w:r w:rsidRPr="0082128D">
              <w:rPr>
                <w:rFonts w:ascii="Arial" w:hAnsi="Arial" w:cs="Arial"/>
                <w:color w:val="000000" w:themeColor="text1"/>
              </w:rPr>
              <w:t>Gymnastics</w:t>
            </w:r>
          </w:p>
        </w:tc>
        <w:tc>
          <w:tcPr>
            <w:tcW w:w="2408" w:type="dxa"/>
            <w:tcMar/>
            <w:vAlign w:val="center"/>
          </w:tcPr>
          <w:p w:rsidRPr="00A27FEC" w:rsidR="0037540B" w:rsidP="0037540B" w:rsidRDefault="0037540B" w14:paraId="2C32CCD8" w14:textId="35E99569">
            <w:pPr>
              <w:spacing w:after="0" w:line="240" w:lineRule="auto"/>
              <w:jc w:val="both"/>
              <w:rPr>
                <w:rFonts w:ascii="Arial" w:hAnsi="Arial" w:cs="Arial"/>
                <w:color w:val="EE0000"/>
              </w:rPr>
            </w:pPr>
            <w:r w:rsidRPr="0082128D">
              <w:rPr>
                <w:rFonts w:ascii="Arial" w:hAnsi="Arial" w:cs="Arial"/>
                <w:color w:val="000000" w:themeColor="text1"/>
              </w:rPr>
              <w:t>Dodgeball</w:t>
            </w:r>
          </w:p>
        </w:tc>
        <w:tc>
          <w:tcPr>
            <w:tcW w:w="2464" w:type="dxa"/>
            <w:tcMar/>
          </w:tcPr>
          <w:p w:rsidRPr="0082128D" w:rsidR="0037540B" w:rsidP="0037540B" w:rsidRDefault="0037540B" w14:paraId="5D15BAA7" w14:textId="77777777">
            <w:pPr>
              <w:spacing w:after="0" w:line="240" w:lineRule="auto"/>
              <w:jc w:val="both"/>
              <w:rPr>
                <w:rFonts w:ascii="Arial" w:hAnsi="Arial" w:cs="Arial"/>
                <w:color w:val="000000" w:themeColor="text1"/>
              </w:rPr>
            </w:pPr>
          </w:p>
          <w:p w:rsidRPr="00A27FEC" w:rsidR="0037540B" w:rsidP="0037540B" w:rsidRDefault="0037540B" w14:paraId="15BC55C2" w14:textId="1752A5E8">
            <w:pPr>
              <w:spacing w:after="0" w:line="240" w:lineRule="auto"/>
              <w:rPr>
                <w:rFonts w:ascii="Arial" w:hAnsi="Arial" w:cs="Arial"/>
                <w:color w:val="EE0000"/>
              </w:rPr>
            </w:pPr>
            <w:r w:rsidRPr="0082128D">
              <w:rPr>
                <w:rFonts w:ascii="Arial" w:hAnsi="Arial" w:cs="Arial"/>
                <w:color w:val="000000" w:themeColor="text1"/>
              </w:rPr>
              <w:t>F</w:t>
            </w:r>
            <w:r>
              <w:rPr>
                <w:rFonts w:ascii="Arial" w:hAnsi="Arial" w:cs="Arial"/>
                <w:color w:val="000000" w:themeColor="text1"/>
              </w:rPr>
              <w:t>itness</w:t>
            </w:r>
          </w:p>
        </w:tc>
        <w:tc>
          <w:tcPr>
            <w:tcW w:w="1778" w:type="dxa"/>
            <w:tcMar/>
          </w:tcPr>
          <w:p w:rsidR="0037540B" w:rsidP="0037540B" w:rsidRDefault="0037540B" w14:paraId="660BE725" w14:textId="77777777">
            <w:pPr>
              <w:spacing w:after="0" w:line="240" w:lineRule="auto"/>
              <w:rPr>
                <w:rFonts w:ascii="Arial" w:hAnsi="Arial" w:cs="Arial"/>
                <w:color w:val="000000" w:themeColor="text1"/>
              </w:rPr>
            </w:pPr>
          </w:p>
          <w:p w:rsidRPr="00A27FEC" w:rsidR="0037540B" w:rsidP="0037540B" w:rsidRDefault="0037540B" w14:paraId="35525842" w14:textId="5AE38902">
            <w:pPr>
              <w:spacing w:after="0" w:line="240" w:lineRule="auto"/>
              <w:rPr>
                <w:rFonts w:ascii="Arial" w:hAnsi="Arial" w:cs="Arial"/>
                <w:color w:val="EE0000"/>
              </w:rPr>
            </w:pPr>
            <w:r>
              <w:rPr>
                <w:rFonts w:ascii="Arial" w:hAnsi="Arial" w:cs="Arial"/>
                <w:color w:val="000000" w:themeColor="text1"/>
              </w:rPr>
              <w:t>Forest School</w:t>
            </w:r>
          </w:p>
        </w:tc>
        <w:tc>
          <w:tcPr>
            <w:tcW w:w="1936" w:type="dxa"/>
            <w:tcMar/>
          </w:tcPr>
          <w:p w:rsidRPr="0082128D" w:rsidR="0037540B" w:rsidP="0037540B" w:rsidRDefault="0037540B" w14:paraId="1DF74F84" w14:textId="77777777">
            <w:pPr>
              <w:spacing w:after="0" w:line="240" w:lineRule="auto"/>
              <w:jc w:val="both"/>
              <w:rPr>
                <w:rFonts w:ascii="Arial" w:hAnsi="Arial" w:cs="Arial"/>
                <w:color w:val="000000" w:themeColor="text1"/>
              </w:rPr>
            </w:pPr>
          </w:p>
          <w:p w:rsidRPr="00A27FEC" w:rsidR="0037540B" w:rsidP="0037540B" w:rsidRDefault="0037540B" w14:paraId="23276415" w14:textId="33B2462F">
            <w:pPr>
              <w:spacing w:after="0" w:line="240" w:lineRule="auto"/>
              <w:jc w:val="both"/>
              <w:rPr>
                <w:color w:val="EE0000"/>
              </w:rPr>
            </w:pPr>
            <w:r w:rsidRPr="0082128D">
              <w:rPr>
                <w:rFonts w:ascii="Arial" w:hAnsi="Arial" w:cs="Arial"/>
                <w:color w:val="000000" w:themeColor="text1"/>
              </w:rPr>
              <w:t>Sports Day</w:t>
            </w:r>
          </w:p>
        </w:tc>
        <w:tc>
          <w:tcPr>
            <w:tcW w:w="1936" w:type="dxa"/>
            <w:tcMar/>
          </w:tcPr>
          <w:p w:rsidRPr="0082128D" w:rsidR="0037540B" w:rsidP="0037540B" w:rsidRDefault="0037540B" w14:paraId="593B3AA3" w14:textId="77777777">
            <w:pPr>
              <w:spacing w:after="0" w:line="240" w:lineRule="auto"/>
              <w:jc w:val="both"/>
              <w:rPr>
                <w:rFonts w:ascii="Arial" w:hAnsi="Arial" w:cs="Arial"/>
                <w:color w:val="000000" w:themeColor="text1"/>
              </w:rPr>
            </w:pPr>
          </w:p>
          <w:p w:rsidRPr="00A27FEC" w:rsidR="0037540B" w:rsidP="0037540B" w:rsidRDefault="0037540B" w14:paraId="1800517F" w14:textId="50455695">
            <w:pPr>
              <w:spacing w:after="0" w:line="240" w:lineRule="auto"/>
              <w:rPr>
                <w:rFonts w:ascii="Arial" w:hAnsi="Arial" w:cs="Arial"/>
                <w:color w:val="EE0000"/>
              </w:rPr>
            </w:pPr>
            <w:r w:rsidRPr="0082128D">
              <w:rPr>
                <w:rFonts w:ascii="Arial" w:hAnsi="Arial" w:cs="Arial"/>
                <w:color w:val="000000" w:themeColor="text1"/>
              </w:rPr>
              <w:t>Athletics</w:t>
            </w:r>
          </w:p>
        </w:tc>
      </w:tr>
      <w:tr w:rsidRPr="00931A3F" w:rsidR="00495D81" w:rsidTr="4D7E3D32" w14:paraId="49CF7C94" w14:textId="77777777">
        <w:trPr>
          <w:trHeight w:val="1369"/>
        </w:trPr>
        <w:tc>
          <w:tcPr>
            <w:tcW w:w="1054" w:type="dxa"/>
            <w:shd w:val="clear" w:color="auto" w:fill="95B3D7" w:themeFill="accent1" w:themeFillTint="99"/>
            <w:tcMar/>
            <w:vAlign w:val="center"/>
          </w:tcPr>
          <w:p w:rsidR="00495D81" w:rsidP="00495D81" w:rsidRDefault="00495D81" w14:paraId="687C965A" w14:textId="77777777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664E63">
              <w:rPr>
                <w:rFonts w:ascii="Arial" w:hAnsi="Arial" w:cs="Arial"/>
                <w:b/>
                <w:sz w:val="18"/>
                <w:szCs w:val="18"/>
              </w:rPr>
              <w:t>Music</w:t>
            </w:r>
          </w:p>
          <w:p w:rsidRPr="00664E63" w:rsidR="00495D81" w:rsidP="00495D81" w:rsidRDefault="00495D81" w14:paraId="3000CF1F" w14:textId="7873EDA4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(Cycle A)</w:t>
            </w:r>
          </w:p>
        </w:tc>
        <w:tc>
          <w:tcPr>
            <w:tcW w:w="276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  <w:vAlign w:val="center"/>
          </w:tcPr>
          <w:p w:rsidRPr="00A27FEC" w:rsidR="00495D81" w:rsidP="00495D81" w:rsidRDefault="00495D81" w14:paraId="2A169A46" w14:textId="5857D2D4">
            <w:pPr>
              <w:spacing w:after="0" w:line="240" w:lineRule="auto"/>
              <w:rPr>
                <w:rFonts w:ascii="Arial" w:hAnsi="Arial" w:cs="Arial"/>
                <w:color w:val="EE0000"/>
              </w:rPr>
            </w:pPr>
            <w:r>
              <w:rPr>
                <w:rFonts w:ascii="Arial" w:hAnsi="Arial" w:cs="Arial"/>
                <w:bCs/>
                <w:color w:val="000000" w:themeColor="text1"/>
              </w:rPr>
              <w:t>A Shining Performance</w:t>
            </w:r>
          </w:p>
        </w:tc>
        <w:tc>
          <w:tcPr>
            <w:tcW w:w="24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  <w:tcMar/>
          </w:tcPr>
          <w:p w:rsidR="00495D81" w:rsidP="00495D81" w:rsidRDefault="00495D81" w14:paraId="3C3FF8E4" w14:textId="77777777">
            <w:pPr>
              <w:spacing w:after="0" w:line="240" w:lineRule="auto"/>
              <w:rPr>
                <w:rFonts w:ascii="Arial" w:hAnsi="Arial" w:cs="Arial"/>
                <w:bCs/>
                <w:color w:val="000000" w:themeColor="text1"/>
              </w:rPr>
            </w:pPr>
          </w:p>
          <w:p w:rsidR="00495D81" w:rsidP="00495D81" w:rsidRDefault="00495D81" w14:paraId="7D3C0F8D" w14:textId="77777777">
            <w:pPr>
              <w:spacing w:after="0" w:line="240" w:lineRule="auto"/>
              <w:rPr>
                <w:rFonts w:ascii="Arial" w:hAnsi="Arial" w:cs="Arial"/>
                <w:bCs/>
                <w:color w:val="000000" w:themeColor="text1"/>
              </w:rPr>
            </w:pPr>
          </w:p>
          <w:p w:rsidRPr="00A27FEC" w:rsidR="00495D81" w:rsidP="00495D81" w:rsidRDefault="00495D81" w14:paraId="4E6565A1" w14:textId="042D946E">
            <w:pPr>
              <w:spacing w:after="0" w:line="240" w:lineRule="auto"/>
              <w:rPr>
                <w:rFonts w:ascii="Arial" w:hAnsi="Arial" w:cs="Arial"/>
                <w:color w:val="EE0000"/>
              </w:rPr>
            </w:pPr>
            <w:r>
              <w:rPr>
                <w:rFonts w:ascii="Arial" w:hAnsi="Arial" w:cs="Arial"/>
                <w:bCs/>
                <w:color w:val="000000" w:themeColor="text1"/>
              </w:rPr>
              <w:t>Create and Notate</w:t>
            </w:r>
          </w:p>
        </w:tc>
        <w:tc>
          <w:tcPr>
            <w:tcW w:w="246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  <w:tcMar/>
          </w:tcPr>
          <w:p w:rsidR="00495D81" w:rsidP="00495D81" w:rsidRDefault="00495D81" w14:paraId="63A3EB58" w14:textId="77777777">
            <w:pPr>
              <w:spacing w:after="0" w:line="240" w:lineRule="auto"/>
              <w:rPr>
                <w:rFonts w:ascii="Arial" w:hAnsi="Arial" w:cs="Arial"/>
                <w:bCs/>
                <w:color w:val="000000" w:themeColor="text1"/>
              </w:rPr>
            </w:pPr>
          </w:p>
          <w:p w:rsidR="00495D81" w:rsidP="00495D81" w:rsidRDefault="00495D81" w14:paraId="22886F54" w14:textId="77777777">
            <w:pPr>
              <w:spacing w:after="0" w:line="240" w:lineRule="auto"/>
              <w:rPr>
                <w:rFonts w:ascii="Arial" w:hAnsi="Arial" w:cs="Arial"/>
                <w:bCs/>
                <w:color w:val="000000" w:themeColor="text1"/>
              </w:rPr>
            </w:pPr>
          </w:p>
          <w:p w:rsidRPr="00A27FEC" w:rsidR="00495D81" w:rsidP="00495D81" w:rsidRDefault="00495D81" w14:paraId="147ADBAC" w14:textId="6723B39E">
            <w:pPr>
              <w:spacing w:after="0" w:line="240" w:lineRule="auto"/>
              <w:rPr>
                <w:rFonts w:ascii="Arial" w:hAnsi="Arial" w:cs="Arial"/>
                <w:bCs/>
                <w:color w:val="EE0000"/>
              </w:rPr>
            </w:pPr>
            <w:r>
              <w:rPr>
                <w:rFonts w:ascii="Arial" w:hAnsi="Arial" w:cs="Arial"/>
                <w:bCs/>
                <w:color w:val="000000" w:themeColor="text1"/>
              </w:rPr>
              <w:t>Music and Video</w:t>
            </w:r>
          </w:p>
        </w:tc>
        <w:tc>
          <w:tcPr>
            <w:tcW w:w="177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  <w:tcMar/>
          </w:tcPr>
          <w:p w:rsidR="00495D81" w:rsidP="00495D81" w:rsidRDefault="00495D81" w14:paraId="5FAEA6E3" w14:textId="77777777">
            <w:pPr>
              <w:spacing w:after="0" w:line="240" w:lineRule="auto"/>
              <w:rPr>
                <w:rFonts w:ascii="Arial" w:hAnsi="Arial" w:cs="Arial"/>
                <w:bCs/>
                <w:color w:val="000000" w:themeColor="text1"/>
              </w:rPr>
            </w:pPr>
          </w:p>
          <w:p w:rsidR="00495D81" w:rsidP="00495D81" w:rsidRDefault="00495D81" w14:paraId="4A454149" w14:textId="77777777">
            <w:pPr>
              <w:spacing w:after="0" w:line="240" w:lineRule="auto"/>
              <w:rPr>
                <w:rFonts w:ascii="Arial" w:hAnsi="Arial" w:cs="Arial"/>
                <w:bCs/>
                <w:color w:val="000000" w:themeColor="text1"/>
              </w:rPr>
            </w:pPr>
          </w:p>
          <w:p w:rsidRPr="00A27FEC" w:rsidR="00495D81" w:rsidP="00495D81" w:rsidRDefault="00495D81" w14:paraId="2E88BC31" w14:textId="5DE659CC">
            <w:pPr>
              <w:spacing w:after="0" w:line="240" w:lineRule="auto"/>
              <w:rPr>
                <w:rFonts w:ascii="Arial" w:hAnsi="Arial" w:cs="Arial"/>
                <w:bCs/>
                <w:color w:val="EE0000"/>
              </w:rPr>
            </w:pPr>
            <w:r>
              <w:rPr>
                <w:rFonts w:ascii="Arial" w:hAnsi="Arial" w:cs="Arial"/>
                <w:bCs/>
                <w:color w:val="000000" w:themeColor="text1"/>
              </w:rPr>
              <w:t>Recycling Songs</w:t>
            </w:r>
          </w:p>
        </w:tc>
        <w:tc>
          <w:tcPr>
            <w:tcW w:w="193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  <w:tcMar/>
          </w:tcPr>
          <w:p w:rsidRPr="00295CF6" w:rsidR="00495D81" w:rsidP="00495D81" w:rsidRDefault="00495D81" w14:paraId="690FBD80" w14:textId="77777777">
            <w:pPr>
              <w:spacing w:after="0" w:line="240" w:lineRule="auto"/>
              <w:rPr>
                <w:rFonts w:ascii="Arial" w:hAnsi="Arial" w:cs="Arial"/>
                <w:bCs/>
                <w:color w:val="000000" w:themeColor="text1"/>
              </w:rPr>
            </w:pPr>
          </w:p>
          <w:p w:rsidR="00495D81" w:rsidP="00495D81" w:rsidRDefault="00495D81" w14:paraId="1BE5C1E7" w14:textId="77777777">
            <w:pPr>
              <w:spacing w:after="0" w:line="240" w:lineRule="auto"/>
              <w:rPr>
                <w:rFonts w:ascii="Arial" w:hAnsi="Arial" w:cs="Arial"/>
                <w:bCs/>
                <w:color w:val="000000" w:themeColor="text1"/>
              </w:rPr>
            </w:pPr>
          </w:p>
          <w:p w:rsidRPr="00A27FEC" w:rsidR="00495D81" w:rsidP="00495D81" w:rsidRDefault="00495D81" w14:paraId="68889A72" w14:textId="584C6BB2">
            <w:pPr>
              <w:spacing w:after="0" w:line="240" w:lineRule="auto"/>
              <w:rPr>
                <w:rFonts w:ascii="Arial" w:hAnsi="Arial" w:cs="Arial"/>
                <w:bCs/>
                <w:color w:val="EE0000"/>
              </w:rPr>
            </w:pPr>
            <w:r>
              <w:rPr>
                <w:rFonts w:ascii="Arial" w:hAnsi="Arial" w:cs="Arial"/>
                <w:bCs/>
                <w:color w:val="000000" w:themeColor="text1"/>
              </w:rPr>
              <w:t>Music and Sound</w:t>
            </w:r>
          </w:p>
        </w:tc>
        <w:tc>
          <w:tcPr>
            <w:tcW w:w="193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  <w:tcMar/>
          </w:tcPr>
          <w:p w:rsidRPr="00295CF6" w:rsidR="00495D81" w:rsidP="00495D81" w:rsidRDefault="00495D81" w14:paraId="06CC6F06" w14:textId="77777777">
            <w:pPr>
              <w:spacing w:after="0" w:line="240" w:lineRule="auto"/>
              <w:rPr>
                <w:rFonts w:ascii="Arial" w:hAnsi="Arial" w:cs="Arial"/>
                <w:bCs/>
                <w:color w:val="000000" w:themeColor="text1"/>
              </w:rPr>
            </w:pPr>
          </w:p>
          <w:p w:rsidR="00495D81" w:rsidP="00495D81" w:rsidRDefault="00495D81" w14:paraId="6BCBE71C" w14:textId="77777777">
            <w:pPr>
              <w:spacing w:after="0" w:line="240" w:lineRule="auto"/>
              <w:rPr>
                <w:rFonts w:ascii="Arial" w:hAnsi="Arial" w:cs="Arial"/>
                <w:bCs/>
                <w:color w:val="000000" w:themeColor="text1"/>
              </w:rPr>
            </w:pPr>
          </w:p>
          <w:p w:rsidRPr="00A27FEC" w:rsidR="00495D81" w:rsidP="00495D81" w:rsidRDefault="00495D81" w14:paraId="69F07BEF" w14:textId="086E0447">
            <w:pPr>
              <w:spacing w:after="0" w:line="240" w:lineRule="auto"/>
              <w:rPr>
                <w:rFonts w:ascii="Arial" w:hAnsi="Arial" w:cs="Arial"/>
                <w:bCs/>
                <w:color w:val="EE0000"/>
              </w:rPr>
            </w:pPr>
            <w:r>
              <w:rPr>
                <w:rFonts w:ascii="Arial" w:hAnsi="Arial" w:cs="Arial"/>
                <w:bCs/>
                <w:color w:val="000000" w:themeColor="text1"/>
              </w:rPr>
              <w:t>FX Sound Effects</w:t>
            </w:r>
          </w:p>
        </w:tc>
      </w:tr>
      <w:tr w:rsidRPr="00931A3F" w:rsidR="00103764" w:rsidTr="4D7E3D32" w14:paraId="2947755B" w14:textId="77777777">
        <w:trPr>
          <w:trHeight w:val="1369"/>
        </w:trPr>
        <w:tc>
          <w:tcPr>
            <w:tcW w:w="1054" w:type="dxa"/>
            <w:shd w:val="clear" w:color="auto" w:fill="95B3D7" w:themeFill="accent1" w:themeFillTint="99"/>
            <w:tcMar/>
            <w:vAlign w:val="center"/>
          </w:tcPr>
          <w:p w:rsidR="00103764" w:rsidP="00103764" w:rsidRDefault="00103764" w14:paraId="38BEDFCF" w14:textId="77777777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753A1">
              <w:rPr>
                <w:rFonts w:ascii="Arial" w:hAnsi="Arial" w:cs="Arial"/>
                <w:b/>
                <w:sz w:val="18"/>
                <w:szCs w:val="18"/>
              </w:rPr>
              <w:t>French</w:t>
            </w:r>
          </w:p>
          <w:p w:rsidRPr="005753A1" w:rsidR="00103764" w:rsidP="00103764" w:rsidRDefault="00103764" w14:paraId="37EB242A" w14:textId="2A8F686F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(Cycle A)</w:t>
            </w:r>
          </w:p>
        </w:tc>
        <w:tc>
          <w:tcPr>
            <w:tcW w:w="2769" w:type="dxa"/>
            <w:tcMar/>
            <w:vAlign w:val="center"/>
          </w:tcPr>
          <w:p w:rsidRPr="00103764" w:rsidR="00103764" w:rsidP="00103764" w:rsidRDefault="00103764" w14:paraId="5AB7F270" w14:textId="0FC7977A">
            <w:pPr>
              <w:spacing w:after="0" w:line="240" w:lineRule="auto"/>
              <w:rPr>
                <w:rFonts w:ascii="Arial" w:hAnsi="Arial" w:cs="Arial"/>
                <w:bCs/>
                <w:color w:val="EE0000"/>
              </w:rPr>
            </w:pPr>
            <w:r w:rsidRPr="00103764">
              <w:rPr>
                <w:rStyle w:val="normaltextrun"/>
                <w:rFonts w:ascii="Arial" w:hAnsi="Arial" w:cs="Arial"/>
                <w:color w:val="364659"/>
                <w:shd w:val="clear" w:color="auto" w:fill="FFFFFF"/>
                <w:lang w:val="en-US"/>
              </w:rPr>
              <w:t>French greetings with puppets</w:t>
            </w:r>
            <w:r w:rsidRPr="00103764">
              <w:rPr>
                <w:rStyle w:val="eop"/>
                <w:rFonts w:ascii="Arial" w:hAnsi="Arial" w:cs="Arial"/>
                <w:color w:val="364659"/>
              </w:rPr>
              <w:t> </w:t>
            </w:r>
          </w:p>
        </w:tc>
        <w:tc>
          <w:tcPr>
            <w:tcW w:w="2408" w:type="dxa"/>
            <w:tcMar/>
            <w:vAlign w:val="center"/>
          </w:tcPr>
          <w:p w:rsidRPr="00103764" w:rsidR="00103764" w:rsidP="00103764" w:rsidRDefault="00103764" w14:paraId="5DDC99CA" w14:textId="2AB0ED11">
            <w:pPr>
              <w:spacing w:after="0" w:line="240" w:lineRule="auto"/>
              <w:rPr>
                <w:rFonts w:ascii="Arial" w:hAnsi="Arial" w:cs="Arial"/>
                <w:bCs/>
                <w:color w:val="EE0000"/>
              </w:rPr>
            </w:pPr>
            <w:r w:rsidRPr="00103764">
              <w:rPr>
                <w:rStyle w:val="normaltextrun"/>
                <w:rFonts w:ascii="Arial" w:hAnsi="Arial" w:cs="Arial"/>
                <w:color w:val="364659"/>
                <w:shd w:val="clear" w:color="auto" w:fill="FFFFFF"/>
                <w:lang w:val="en-US"/>
              </w:rPr>
              <w:t>French adjectives of colour, size and shape</w:t>
            </w:r>
            <w:r w:rsidRPr="00103764">
              <w:rPr>
                <w:rStyle w:val="eop"/>
                <w:rFonts w:ascii="Arial" w:hAnsi="Arial" w:cs="Arial"/>
                <w:color w:val="364659"/>
              </w:rPr>
              <w:t> </w:t>
            </w:r>
          </w:p>
        </w:tc>
        <w:tc>
          <w:tcPr>
            <w:tcW w:w="2464" w:type="dxa"/>
            <w:tcMar/>
            <w:vAlign w:val="center"/>
          </w:tcPr>
          <w:p w:rsidRPr="00103764" w:rsidR="00103764" w:rsidP="00103764" w:rsidRDefault="00103764" w14:paraId="1626C485" w14:textId="0796333A">
            <w:pPr>
              <w:spacing w:after="0" w:line="240" w:lineRule="auto"/>
              <w:rPr>
                <w:rFonts w:ascii="Arial" w:hAnsi="Arial" w:cs="Arial"/>
                <w:color w:val="EE0000"/>
              </w:rPr>
            </w:pPr>
            <w:r w:rsidRPr="00103764">
              <w:rPr>
                <w:rStyle w:val="normaltextrun"/>
                <w:rFonts w:ascii="Arial" w:hAnsi="Arial" w:cs="Arial"/>
                <w:color w:val="364659"/>
                <w:shd w:val="clear" w:color="auto" w:fill="FFFFFF"/>
                <w:lang w:val="en-US"/>
              </w:rPr>
              <w:t>Playground games – numbers and age</w:t>
            </w:r>
            <w:r w:rsidRPr="00103764">
              <w:rPr>
                <w:rStyle w:val="eop"/>
                <w:rFonts w:ascii="Arial" w:hAnsi="Arial" w:cs="Arial"/>
                <w:color w:val="364659"/>
              </w:rPr>
              <w:t> </w:t>
            </w:r>
          </w:p>
        </w:tc>
        <w:tc>
          <w:tcPr>
            <w:tcW w:w="1778" w:type="dxa"/>
            <w:tcMar/>
            <w:vAlign w:val="center"/>
          </w:tcPr>
          <w:p w:rsidRPr="00103764" w:rsidR="00103764" w:rsidP="00103764" w:rsidRDefault="00103764" w14:paraId="0F8801F8" w14:textId="2A0A23C2">
            <w:pPr>
              <w:spacing w:after="0" w:line="240" w:lineRule="auto"/>
              <w:rPr>
                <w:rFonts w:ascii="Arial" w:hAnsi="Arial" w:cs="Arial"/>
                <w:bCs/>
                <w:color w:val="EE0000"/>
              </w:rPr>
            </w:pPr>
            <w:r w:rsidRPr="00103764">
              <w:rPr>
                <w:rStyle w:val="normaltextrun"/>
                <w:rFonts w:ascii="Arial" w:hAnsi="Arial" w:cs="Arial"/>
                <w:color w:val="364659"/>
                <w:shd w:val="clear" w:color="auto" w:fill="FFFFFF"/>
                <w:lang w:val="en-US"/>
              </w:rPr>
              <w:t>In a French classroom</w:t>
            </w:r>
            <w:r w:rsidRPr="00103764">
              <w:rPr>
                <w:rStyle w:val="eop"/>
                <w:rFonts w:ascii="Arial" w:hAnsi="Arial" w:cs="Arial"/>
                <w:color w:val="364659"/>
              </w:rPr>
              <w:t> </w:t>
            </w:r>
          </w:p>
        </w:tc>
        <w:tc>
          <w:tcPr>
            <w:tcW w:w="1936" w:type="dxa"/>
            <w:tcMar/>
            <w:vAlign w:val="center"/>
          </w:tcPr>
          <w:p w:rsidRPr="00103764" w:rsidR="00103764" w:rsidP="00103764" w:rsidRDefault="00103764" w14:paraId="3E9EED2D" w14:textId="52280CE8">
            <w:pPr>
              <w:spacing w:after="0" w:line="240" w:lineRule="auto"/>
              <w:rPr>
                <w:rFonts w:ascii="Arial" w:hAnsi="Arial" w:cs="Arial"/>
                <w:color w:val="EE0000"/>
              </w:rPr>
            </w:pPr>
            <w:r w:rsidRPr="00103764">
              <w:rPr>
                <w:rStyle w:val="normaltextrun"/>
                <w:rFonts w:ascii="Arial" w:hAnsi="Arial" w:cs="Arial"/>
                <w:color w:val="364659"/>
                <w:shd w:val="clear" w:color="auto" w:fill="FFFFFF"/>
                <w:lang w:val="en-US"/>
              </w:rPr>
              <w:t>Bon appétit</w:t>
            </w:r>
            <w:r w:rsidRPr="00103764">
              <w:rPr>
                <w:rStyle w:val="eop"/>
                <w:rFonts w:ascii="Arial" w:hAnsi="Arial" w:cs="Arial"/>
                <w:color w:val="364659"/>
              </w:rPr>
              <w:t> </w:t>
            </w:r>
          </w:p>
        </w:tc>
        <w:tc>
          <w:tcPr>
            <w:tcW w:w="1936" w:type="dxa"/>
            <w:tcMar/>
            <w:vAlign w:val="center"/>
          </w:tcPr>
          <w:p w:rsidRPr="00103764" w:rsidR="00103764" w:rsidP="00103764" w:rsidRDefault="00103764" w14:paraId="71FD9B9B" w14:textId="08D4FA98">
            <w:pPr>
              <w:spacing w:after="0" w:line="240" w:lineRule="auto"/>
              <w:rPr>
                <w:rFonts w:ascii="Arial" w:hAnsi="Arial" w:cs="Arial"/>
                <w:bCs/>
                <w:color w:val="EE0000"/>
              </w:rPr>
            </w:pPr>
            <w:r w:rsidRPr="00103764">
              <w:rPr>
                <w:rStyle w:val="normaltextrun"/>
                <w:rFonts w:ascii="Arial" w:hAnsi="Arial" w:cs="Arial"/>
                <w:color w:val="364659"/>
                <w:shd w:val="clear" w:color="auto" w:fill="FFFFFF"/>
                <w:lang w:val="en-US"/>
              </w:rPr>
              <w:t>Shopping for French food</w:t>
            </w:r>
            <w:r w:rsidRPr="00103764">
              <w:rPr>
                <w:rStyle w:val="eop"/>
                <w:rFonts w:ascii="Arial" w:hAnsi="Arial" w:cs="Arial"/>
                <w:color w:val="364659"/>
              </w:rPr>
              <w:t> </w:t>
            </w:r>
          </w:p>
        </w:tc>
      </w:tr>
      <w:tr w:rsidRPr="00931A3F" w:rsidR="00A77A7F" w:rsidTr="4D7E3D32" w14:paraId="5A2931AE" w14:textId="77777777">
        <w:trPr>
          <w:trHeight w:val="573"/>
        </w:trPr>
        <w:tc>
          <w:tcPr>
            <w:tcW w:w="1054" w:type="dxa"/>
            <w:shd w:val="clear" w:color="auto" w:fill="95B3D7" w:themeFill="accent1" w:themeFillTint="99"/>
            <w:tcMar/>
            <w:vAlign w:val="center"/>
          </w:tcPr>
          <w:p w:rsidRPr="004C16A5" w:rsidR="00A77A7F" w:rsidP="00A77A7F" w:rsidRDefault="00A77A7F" w14:paraId="356DFB33" w14:textId="77777777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4C16A5">
              <w:rPr>
                <w:rFonts w:ascii="Arial" w:hAnsi="Arial" w:cs="Arial"/>
                <w:b/>
                <w:sz w:val="18"/>
                <w:szCs w:val="18"/>
              </w:rPr>
              <w:lastRenderedPageBreak/>
              <w:t>‘L4L’</w:t>
            </w:r>
          </w:p>
          <w:p w:rsidR="00A77A7F" w:rsidP="00A77A7F" w:rsidRDefault="00A77A7F" w14:paraId="68D8F048" w14:textId="77777777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PSHE and RSE</w:t>
            </w:r>
          </w:p>
          <w:p w:rsidRPr="00FF22D0" w:rsidR="00A77A7F" w:rsidP="00A77A7F" w:rsidRDefault="00A77A7F" w14:paraId="574AB6E2" w14:textId="0905D11B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FF0000"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(Cycle A)</w:t>
            </w:r>
          </w:p>
        </w:tc>
        <w:tc>
          <w:tcPr>
            <w:tcW w:w="276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  <w:tcMar/>
            <w:vAlign w:val="center"/>
          </w:tcPr>
          <w:p w:rsidRPr="00A77A7F" w:rsidR="00A77A7F" w:rsidP="00A77A7F" w:rsidRDefault="00A77A7F" w14:paraId="6497824D" w14:textId="100A5A93">
            <w:pPr>
              <w:spacing w:after="0" w:line="240" w:lineRule="auto"/>
              <w:rPr>
                <w:rFonts w:ascii="Arial" w:hAnsi="Arial" w:cs="Arial"/>
                <w:color w:val="EE0000"/>
              </w:rPr>
            </w:pPr>
            <w:r w:rsidRPr="00A77A7F">
              <w:rPr>
                <w:rStyle w:val="normaltextrun"/>
                <w:rFonts w:ascii="Arial" w:hAnsi="Arial" w:cs="Arial"/>
                <w:color w:val="364659"/>
                <w:shd w:val="clear" w:color="auto" w:fill="FFFFFF"/>
                <w:lang w:val="en-US"/>
              </w:rPr>
              <w:t>Connecting with others: What helps us feel safe and included?</w:t>
            </w:r>
            <w:r w:rsidRPr="00A77A7F">
              <w:rPr>
                <w:rStyle w:val="eop"/>
                <w:rFonts w:ascii="Arial" w:hAnsi="Arial" w:cs="Arial"/>
                <w:color w:val="364659"/>
              </w:rPr>
              <w:t> </w:t>
            </w:r>
          </w:p>
        </w:tc>
        <w:tc>
          <w:tcPr>
            <w:tcW w:w="24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  <w:tcMar/>
            <w:vAlign w:val="center"/>
          </w:tcPr>
          <w:p w:rsidRPr="00A77A7F" w:rsidR="00A77A7F" w:rsidP="00A77A7F" w:rsidRDefault="00A77A7F" w14:paraId="0857315B" w14:textId="784160A9">
            <w:pPr>
              <w:spacing w:after="0" w:line="240" w:lineRule="auto"/>
              <w:rPr>
                <w:rFonts w:ascii="Arial" w:hAnsi="Arial" w:cs="Arial"/>
                <w:color w:val="EE0000"/>
              </w:rPr>
            </w:pPr>
            <w:r w:rsidRPr="00A77A7F">
              <w:rPr>
                <w:rStyle w:val="normaltextrun"/>
                <w:rFonts w:ascii="Arial" w:hAnsi="Arial" w:cs="Arial"/>
                <w:color w:val="364659"/>
                <w:shd w:val="clear" w:color="auto" w:fill="FFFFFF"/>
                <w:lang w:val="en-US"/>
              </w:rPr>
              <w:t>The online world: How should we communicate online?</w:t>
            </w:r>
            <w:r w:rsidRPr="00A77A7F">
              <w:rPr>
                <w:rStyle w:val="eop"/>
                <w:rFonts w:ascii="Arial" w:hAnsi="Arial" w:cs="Arial"/>
                <w:color w:val="364659"/>
              </w:rPr>
              <w:t> </w:t>
            </w:r>
          </w:p>
        </w:tc>
        <w:tc>
          <w:tcPr>
            <w:tcW w:w="246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  <w:tcMar/>
            <w:vAlign w:val="center"/>
          </w:tcPr>
          <w:p w:rsidRPr="00A77A7F" w:rsidR="00A77A7F" w:rsidP="00A77A7F" w:rsidRDefault="00A77A7F" w14:paraId="140D1CDE" w14:textId="7F263A7D">
            <w:pPr>
              <w:spacing w:after="0" w:line="240" w:lineRule="auto"/>
              <w:rPr>
                <w:rFonts w:ascii="Arial" w:hAnsi="Arial" w:cs="Arial"/>
                <w:color w:val="EE0000"/>
              </w:rPr>
            </w:pPr>
            <w:r w:rsidRPr="00A77A7F">
              <w:rPr>
                <w:rStyle w:val="normaltextrun"/>
                <w:rFonts w:ascii="Arial" w:hAnsi="Arial" w:cs="Arial"/>
                <w:color w:val="364659"/>
                <w:shd w:val="clear" w:color="auto" w:fill="FFFFFF"/>
                <w:lang w:val="en-US"/>
              </w:rPr>
              <w:t>Citizenship: What careers do people choose and why?</w:t>
            </w:r>
            <w:r w:rsidRPr="00A77A7F">
              <w:rPr>
                <w:rStyle w:val="eop"/>
                <w:rFonts w:ascii="Arial" w:hAnsi="Arial" w:cs="Arial"/>
                <w:color w:val="364659"/>
              </w:rPr>
              <w:t> </w:t>
            </w:r>
          </w:p>
        </w:tc>
        <w:tc>
          <w:tcPr>
            <w:tcW w:w="177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  <w:tcMar/>
            <w:vAlign w:val="center"/>
          </w:tcPr>
          <w:p w:rsidRPr="00A77A7F" w:rsidR="00A77A7F" w:rsidP="00A77A7F" w:rsidRDefault="00A77A7F" w14:paraId="582F342A" w14:textId="789EBA6D">
            <w:pPr>
              <w:spacing w:after="0" w:line="240" w:lineRule="auto"/>
              <w:rPr>
                <w:rFonts w:ascii="Arial" w:hAnsi="Arial" w:cs="Arial"/>
                <w:color w:val="EE0000"/>
              </w:rPr>
            </w:pPr>
            <w:r w:rsidRPr="00A77A7F">
              <w:rPr>
                <w:rStyle w:val="normaltextrun"/>
                <w:rFonts w:ascii="Arial" w:hAnsi="Arial" w:cs="Arial"/>
                <w:color w:val="364659"/>
                <w:shd w:val="clear" w:color="auto" w:fill="FFFFFF"/>
                <w:lang w:val="en-US"/>
              </w:rPr>
              <w:t>Staying safe: What signs help me recognise what is safe or unsafe?</w:t>
            </w:r>
            <w:r w:rsidRPr="00A77A7F">
              <w:rPr>
                <w:rStyle w:val="eop"/>
                <w:rFonts w:ascii="Arial" w:hAnsi="Arial" w:cs="Arial"/>
                <w:color w:val="364659"/>
              </w:rPr>
              <w:t> </w:t>
            </w:r>
          </w:p>
        </w:tc>
        <w:tc>
          <w:tcPr>
            <w:tcW w:w="193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  <w:tcMar/>
            <w:vAlign w:val="center"/>
          </w:tcPr>
          <w:p w:rsidRPr="00A77A7F" w:rsidR="00A77A7F" w:rsidP="00A77A7F" w:rsidRDefault="00A77A7F" w14:paraId="0FF272B7" w14:textId="7C62F2E3">
            <w:pPr>
              <w:spacing w:after="0" w:line="240" w:lineRule="auto"/>
              <w:rPr>
                <w:rFonts w:ascii="Arial" w:hAnsi="Arial" w:cs="Arial"/>
                <w:color w:val="EE0000"/>
              </w:rPr>
            </w:pPr>
            <w:r w:rsidRPr="00A77A7F">
              <w:rPr>
                <w:rStyle w:val="normaltextrun"/>
                <w:rFonts w:ascii="Arial" w:hAnsi="Arial" w:cs="Arial"/>
                <w:color w:val="364659"/>
                <w:shd w:val="clear" w:color="auto" w:fill="FFFFFF"/>
                <w:lang w:val="en-US"/>
              </w:rPr>
              <w:t>Connecting with others: How can we respect each other?</w:t>
            </w:r>
            <w:r w:rsidRPr="00A77A7F">
              <w:rPr>
                <w:rStyle w:val="eop"/>
                <w:rFonts w:ascii="Arial" w:hAnsi="Arial" w:cs="Arial"/>
                <w:color w:val="364659"/>
              </w:rPr>
              <w:t> </w:t>
            </w:r>
          </w:p>
        </w:tc>
        <w:tc>
          <w:tcPr>
            <w:tcW w:w="193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  <w:tcMar/>
            <w:vAlign w:val="center"/>
          </w:tcPr>
          <w:p w:rsidRPr="00A77A7F" w:rsidR="00A77A7F" w:rsidP="00A77A7F" w:rsidRDefault="00A77A7F" w14:paraId="7B0CE213" w14:textId="77777777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sz w:val="18"/>
                <w:szCs w:val="18"/>
              </w:rPr>
            </w:pPr>
            <w:r w:rsidRPr="00A77A7F">
              <w:rPr>
                <w:rStyle w:val="normaltextrun"/>
                <w:rFonts w:ascii="Arial" w:hAnsi="Arial" w:cs="Arial"/>
                <w:color w:val="364659"/>
                <w:shd w:val="clear" w:color="auto" w:fill="FFFFFF"/>
                <w:lang w:val="en-US"/>
              </w:rPr>
              <w:t>The online world: How can we decide what to trust online?</w:t>
            </w:r>
            <w:r w:rsidRPr="00A77A7F">
              <w:rPr>
                <w:rStyle w:val="eop"/>
                <w:rFonts w:ascii="Arial" w:hAnsi="Arial" w:cs="Arial"/>
                <w:color w:val="364659"/>
              </w:rPr>
              <w:t> </w:t>
            </w:r>
          </w:p>
          <w:p w:rsidRPr="00A77A7F" w:rsidR="00A77A7F" w:rsidP="00A77A7F" w:rsidRDefault="00A77A7F" w14:paraId="08B9C78D" w14:textId="3849FD98">
            <w:pPr>
              <w:spacing w:after="0" w:line="240" w:lineRule="auto"/>
              <w:rPr>
                <w:rFonts w:ascii="Arial" w:hAnsi="Arial" w:cs="Arial"/>
                <w:color w:val="EE0000"/>
              </w:rPr>
            </w:pPr>
            <w:r w:rsidRPr="00A77A7F">
              <w:rPr>
                <w:rStyle w:val="normaltextrun"/>
                <w:rFonts w:ascii="Arial" w:hAnsi="Arial" w:cs="Arial"/>
                <w:i/>
                <w:iCs/>
                <w:color w:val="364659"/>
                <w:shd w:val="clear" w:color="auto" w:fill="FFFFFF"/>
                <w:lang w:val="en-US"/>
              </w:rPr>
              <w:t>Plus additional RSE content</w:t>
            </w:r>
            <w:r w:rsidRPr="00A77A7F">
              <w:rPr>
                <w:rStyle w:val="eop"/>
                <w:rFonts w:ascii="Arial" w:hAnsi="Arial" w:cs="Arial"/>
                <w:color w:val="364659"/>
              </w:rPr>
              <w:t> </w:t>
            </w:r>
          </w:p>
        </w:tc>
      </w:tr>
      <w:tr w:rsidRPr="00931A3F" w:rsidR="00DB045B" w:rsidTr="4D7E3D32" w14:paraId="0E036C45" w14:textId="77777777">
        <w:trPr>
          <w:trHeight w:val="1612"/>
        </w:trPr>
        <w:tc>
          <w:tcPr>
            <w:tcW w:w="1054" w:type="dxa"/>
            <w:shd w:val="clear" w:color="auto" w:fill="95B3D7" w:themeFill="accent1" w:themeFillTint="99"/>
            <w:tcMar/>
            <w:vAlign w:val="center"/>
          </w:tcPr>
          <w:p w:rsidRPr="00FF22D0" w:rsidR="00DB045B" w:rsidP="00DB045B" w:rsidRDefault="00DB045B" w14:paraId="7963C8A8" w14:textId="77CB900C">
            <w:pPr>
              <w:spacing w:after="0" w:line="240" w:lineRule="auto"/>
              <w:rPr>
                <w:rFonts w:ascii="Arial" w:hAnsi="Arial" w:cs="Arial"/>
                <w:b/>
                <w:bCs/>
                <w:color w:val="FF0000"/>
                <w:sz w:val="18"/>
                <w:szCs w:val="18"/>
              </w:rPr>
            </w:pPr>
            <w:r w:rsidRPr="4163C92C">
              <w:rPr>
                <w:rFonts w:ascii="Arial" w:hAnsi="Arial" w:cs="Arial"/>
                <w:b/>
                <w:bCs/>
                <w:color w:val="000000" w:themeColor="text1"/>
              </w:rPr>
              <w:t>Religious Education (Cycle A)</w:t>
            </w:r>
          </w:p>
        </w:tc>
        <w:tc>
          <w:tcPr>
            <w:tcW w:w="276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  <w:tcMar/>
          </w:tcPr>
          <w:p w:rsidRPr="00896AB3" w:rsidR="00DB045B" w:rsidP="00DB045B" w:rsidRDefault="00DB045B" w14:paraId="338D767C" w14:textId="77777777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896AB3">
              <w:rPr>
                <w:rStyle w:val="normaltextrun"/>
                <w:rFonts w:ascii="Arial" w:hAnsi="Arial" w:cs="Arial"/>
                <w:sz w:val="22"/>
                <w:szCs w:val="22"/>
              </w:rPr>
              <w:t>What is it like for someone to follow God?</w:t>
            </w:r>
            <w:r w:rsidRPr="00896AB3">
              <w:rPr>
                <w:rStyle w:val="eop"/>
                <w:rFonts w:ascii="Arial" w:hAnsi="Arial" w:cs="Arial"/>
                <w:sz w:val="22"/>
                <w:szCs w:val="22"/>
              </w:rPr>
              <w:t> </w:t>
            </w:r>
          </w:p>
          <w:p w:rsidRPr="00896AB3" w:rsidR="00DB045B" w:rsidP="00DB045B" w:rsidRDefault="00DB045B" w14:paraId="5507349C" w14:textId="77777777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896AB3">
              <w:rPr>
                <w:rStyle w:val="eop"/>
                <w:rFonts w:ascii="Arial" w:hAnsi="Arial" w:cs="Arial"/>
                <w:sz w:val="22"/>
                <w:szCs w:val="22"/>
              </w:rPr>
              <w:t> </w:t>
            </w:r>
          </w:p>
          <w:p w:rsidRPr="00A27FEC" w:rsidR="00DB045B" w:rsidP="00DB045B" w:rsidRDefault="00DB045B" w14:paraId="55D2E2D6" w14:textId="546FE5E2">
            <w:pPr>
              <w:rPr>
                <w:rFonts w:ascii="Arial" w:hAnsi="Arial" w:cs="Arial"/>
                <w:color w:val="EE0000"/>
              </w:rPr>
            </w:pPr>
          </w:p>
        </w:tc>
        <w:tc>
          <w:tcPr>
            <w:tcW w:w="24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  <w:tcMar/>
          </w:tcPr>
          <w:p w:rsidRPr="00896AB3" w:rsidR="00DB045B" w:rsidP="00DB045B" w:rsidRDefault="00DB045B" w14:paraId="107A1C0B" w14:textId="77777777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896AB3">
              <w:rPr>
                <w:rStyle w:val="normaltextrun"/>
                <w:rFonts w:ascii="Arial" w:hAnsi="Arial" w:cs="Arial"/>
                <w:sz w:val="22"/>
                <w:szCs w:val="22"/>
              </w:rPr>
              <w:t>What is the Trinity and why is it important for Christians?</w:t>
            </w:r>
            <w:r w:rsidRPr="00896AB3">
              <w:rPr>
                <w:rStyle w:val="eop"/>
                <w:rFonts w:ascii="Arial" w:hAnsi="Arial" w:cs="Arial"/>
                <w:sz w:val="22"/>
                <w:szCs w:val="22"/>
              </w:rPr>
              <w:t> </w:t>
            </w:r>
          </w:p>
          <w:p w:rsidRPr="00896AB3" w:rsidR="00DB045B" w:rsidP="00DB045B" w:rsidRDefault="00DB045B" w14:paraId="37927D88" w14:textId="77777777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896AB3">
              <w:rPr>
                <w:rStyle w:val="eop"/>
                <w:rFonts w:ascii="Arial" w:hAnsi="Arial" w:cs="Arial"/>
                <w:sz w:val="22"/>
                <w:szCs w:val="22"/>
              </w:rPr>
              <w:t> </w:t>
            </w:r>
          </w:p>
          <w:p w:rsidRPr="00A27FEC" w:rsidR="00DB045B" w:rsidP="00DB045B" w:rsidRDefault="00DB045B" w14:paraId="5584E528" w14:textId="4FF711BA">
            <w:pPr>
              <w:ind w:left="360"/>
              <w:rPr>
                <w:rFonts w:ascii="Arial" w:hAnsi="Arial" w:cs="Arial"/>
                <w:color w:val="EE0000"/>
              </w:rPr>
            </w:pPr>
          </w:p>
        </w:tc>
        <w:tc>
          <w:tcPr>
            <w:tcW w:w="246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  <w:tcMar/>
          </w:tcPr>
          <w:p w:rsidRPr="00A27FEC" w:rsidR="00DB045B" w:rsidP="00DB045B" w:rsidRDefault="00DB045B" w14:paraId="59EAF901" w14:textId="09E69257">
            <w:pPr>
              <w:rPr>
                <w:rFonts w:ascii="Arial" w:hAnsi="Arial" w:cs="Arial"/>
                <w:color w:val="EE0000"/>
              </w:rPr>
            </w:pPr>
            <w:r w:rsidRPr="00896AB3">
              <w:rPr>
                <w:rStyle w:val="normaltextrun"/>
                <w:rFonts w:ascii="Arial" w:hAnsi="Arial" w:cs="Arial"/>
              </w:rPr>
              <w:t>How do festivals and worship show what matters to a Muslim</w:t>
            </w:r>
            <w:r>
              <w:rPr>
                <w:rStyle w:val="normaltextrun"/>
                <w:rFonts w:ascii="Arial" w:hAnsi="Arial" w:cs="Arial"/>
              </w:rPr>
              <w:t>?</w:t>
            </w:r>
          </w:p>
        </w:tc>
        <w:tc>
          <w:tcPr>
            <w:tcW w:w="177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  <w:tcMar/>
          </w:tcPr>
          <w:p w:rsidRPr="00896AB3" w:rsidR="00DB045B" w:rsidP="00DB045B" w:rsidRDefault="00DB045B" w14:paraId="35722979" w14:textId="21E4AB59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896AB3">
              <w:rPr>
                <w:rStyle w:val="normaltextrun"/>
                <w:rFonts w:ascii="Arial" w:hAnsi="Arial" w:cs="Arial"/>
                <w:sz w:val="22"/>
                <w:szCs w:val="22"/>
              </w:rPr>
              <w:t>How do festivals and family life show what matters to Jewish people?</w:t>
            </w:r>
            <w:r w:rsidRPr="00896AB3">
              <w:rPr>
                <w:rStyle w:val="eop"/>
                <w:rFonts w:ascii="Arial" w:hAnsi="Arial" w:cs="Arial"/>
                <w:sz w:val="22"/>
                <w:szCs w:val="22"/>
              </w:rPr>
              <w:t> </w:t>
            </w:r>
          </w:p>
          <w:p w:rsidRPr="00A27FEC" w:rsidR="00DB045B" w:rsidP="00DB045B" w:rsidRDefault="00DB045B" w14:paraId="361A8955" w14:textId="77ADC884">
            <w:pPr>
              <w:rPr>
                <w:rFonts w:ascii="Arial" w:hAnsi="Arial" w:cs="Arial"/>
                <w:color w:val="EE0000"/>
              </w:rPr>
            </w:pPr>
            <w:r w:rsidRPr="00896AB3">
              <w:rPr>
                <w:rStyle w:val="eop"/>
                <w:rFonts w:ascii="Arial" w:hAnsi="Arial" w:cs="Arial"/>
              </w:rPr>
              <w:t> </w:t>
            </w:r>
          </w:p>
        </w:tc>
        <w:tc>
          <w:tcPr>
            <w:tcW w:w="193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  <w:tcMar/>
          </w:tcPr>
          <w:p w:rsidRPr="00896AB3" w:rsidR="00DB045B" w:rsidP="00DB045B" w:rsidRDefault="00DB045B" w14:paraId="60F26DAE" w14:textId="77777777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896AB3">
              <w:rPr>
                <w:rStyle w:val="normaltextrun"/>
                <w:rFonts w:ascii="Arial" w:hAnsi="Arial" w:cs="Arial"/>
                <w:sz w:val="22"/>
                <w:szCs w:val="22"/>
              </w:rPr>
              <w:t>What do Christians learn from the creation story?</w:t>
            </w:r>
            <w:r w:rsidRPr="00896AB3">
              <w:rPr>
                <w:rStyle w:val="eop"/>
                <w:rFonts w:ascii="Arial" w:hAnsi="Arial" w:cs="Arial"/>
                <w:sz w:val="22"/>
                <w:szCs w:val="22"/>
              </w:rPr>
              <w:t> </w:t>
            </w:r>
          </w:p>
          <w:p w:rsidRPr="00896AB3" w:rsidR="00DB045B" w:rsidP="00DB045B" w:rsidRDefault="00DB045B" w14:paraId="4F66A49F" w14:textId="77777777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896AB3">
              <w:rPr>
                <w:rStyle w:val="eop"/>
                <w:rFonts w:ascii="Arial" w:hAnsi="Arial" w:cs="Arial"/>
                <w:sz w:val="22"/>
                <w:szCs w:val="22"/>
              </w:rPr>
              <w:t> </w:t>
            </w:r>
          </w:p>
          <w:p w:rsidRPr="00A27FEC" w:rsidR="00DB045B" w:rsidP="00DB045B" w:rsidRDefault="00DB045B" w14:paraId="0756A32B" w14:textId="5DAAAA3C">
            <w:pPr>
              <w:rPr>
                <w:rFonts w:ascii="Arial" w:hAnsi="Arial" w:cs="Arial"/>
                <w:color w:val="EE0000"/>
              </w:rPr>
            </w:pPr>
          </w:p>
        </w:tc>
        <w:tc>
          <w:tcPr>
            <w:tcW w:w="193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  <w:tcMar/>
          </w:tcPr>
          <w:p w:rsidRPr="00896AB3" w:rsidR="00DB045B" w:rsidP="00DB045B" w:rsidRDefault="00DB045B" w14:paraId="2FC63DA1" w14:textId="77777777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896AB3">
              <w:rPr>
                <w:rStyle w:val="normaltextrun"/>
                <w:rFonts w:ascii="Arial" w:hAnsi="Arial" w:cs="Arial"/>
                <w:sz w:val="22"/>
                <w:szCs w:val="22"/>
              </w:rPr>
              <w:t>What does sacrifice mean?</w:t>
            </w:r>
            <w:r w:rsidRPr="00896AB3">
              <w:rPr>
                <w:rStyle w:val="eop"/>
                <w:rFonts w:ascii="Arial" w:hAnsi="Arial" w:cs="Arial"/>
                <w:sz w:val="22"/>
                <w:szCs w:val="22"/>
              </w:rPr>
              <w:t> </w:t>
            </w:r>
          </w:p>
          <w:p w:rsidRPr="00896AB3" w:rsidR="00DB045B" w:rsidP="00DB045B" w:rsidRDefault="00DB045B" w14:paraId="63372978" w14:textId="77777777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896AB3">
              <w:rPr>
                <w:rStyle w:val="eop"/>
                <w:rFonts w:ascii="Arial" w:hAnsi="Arial" w:cs="Arial"/>
                <w:sz w:val="22"/>
                <w:szCs w:val="22"/>
              </w:rPr>
              <w:t> </w:t>
            </w:r>
          </w:p>
          <w:p w:rsidRPr="00896AB3" w:rsidR="00DB045B" w:rsidP="00DB045B" w:rsidRDefault="00DB045B" w14:paraId="563ED495" w14:textId="77777777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896AB3">
              <w:rPr>
                <w:rStyle w:val="eop"/>
                <w:rFonts w:ascii="Arial" w:hAnsi="Arial" w:cs="Arial"/>
                <w:sz w:val="22"/>
                <w:szCs w:val="22"/>
              </w:rPr>
              <w:t> </w:t>
            </w:r>
          </w:p>
          <w:p w:rsidRPr="00A27FEC" w:rsidR="00DB045B" w:rsidP="00DB045B" w:rsidRDefault="00DB045B" w14:paraId="1ECBDDA9" w14:textId="436E38DD">
            <w:pPr>
              <w:rPr>
                <w:rFonts w:ascii="Arial" w:hAnsi="Arial" w:cs="Arial"/>
                <w:color w:val="EE0000"/>
              </w:rPr>
            </w:pPr>
            <w:r w:rsidRPr="00896AB3">
              <w:rPr>
                <w:rStyle w:val="eop"/>
                <w:rFonts w:ascii="Arial" w:hAnsi="Arial" w:cs="Arial"/>
              </w:rPr>
              <w:t> </w:t>
            </w:r>
          </w:p>
        </w:tc>
      </w:tr>
    </w:tbl>
    <w:p w:rsidRPr="00931A3F" w:rsidR="001C10F3" w:rsidRDefault="001C10F3" w14:paraId="345D5EAC" w14:textId="28F9BCF6"/>
    <w:sectPr w:rsidRPr="00931A3F" w:rsidR="001C10F3" w:rsidSect="00E475FF">
      <w:headerReference w:type="default" r:id="rId7"/>
      <w:footerReference w:type="default" r:id="rId8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4303A8" w:rsidP="006218F7" w:rsidRDefault="004303A8" w14:paraId="30FF150E" w14:textId="77777777">
      <w:pPr>
        <w:spacing w:after="0" w:line="240" w:lineRule="auto"/>
      </w:pPr>
      <w:r>
        <w:separator/>
      </w:r>
    </w:p>
  </w:endnote>
  <w:endnote w:type="continuationSeparator" w:id="0">
    <w:p w:rsidR="004303A8" w:rsidP="006218F7" w:rsidRDefault="004303A8" w14:paraId="1B6732E3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5130"/>
      <w:gridCol w:w="5130"/>
      <w:gridCol w:w="5130"/>
    </w:tblGrid>
    <w:tr w:rsidR="0A5BECEE" w:rsidTr="0A5BECEE" w14:paraId="36F2EE88" w14:textId="77777777">
      <w:trPr>
        <w:trHeight w:val="300"/>
      </w:trPr>
      <w:tc>
        <w:tcPr>
          <w:tcW w:w="5130" w:type="dxa"/>
        </w:tcPr>
        <w:p w:rsidR="0A5BECEE" w:rsidP="0A5BECEE" w:rsidRDefault="0A5BECEE" w14:paraId="15623111" w14:textId="77777777">
          <w:pPr>
            <w:pStyle w:val="Header"/>
            <w:ind w:left="-115"/>
          </w:pPr>
        </w:p>
      </w:tc>
      <w:tc>
        <w:tcPr>
          <w:tcW w:w="5130" w:type="dxa"/>
        </w:tcPr>
        <w:p w:rsidR="0A5BECEE" w:rsidP="0A5BECEE" w:rsidRDefault="0A5BECEE" w14:paraId="73011531" w14:textId="77777777">
          <w:pPr>
            <w:pStyle w:val="Header"/>
            <w:jc w:val="center"/>
          </w:pPr>
        </w:p>
      </w:tc>
      <w:tc>
        <w:tcPr>
          <w:tcW w:w="5130" w:type="dxa"/>
        </w:tcPr>
        <w:p w:rsidR="0A5BECEE" w:rsidP="0A5BECEE" w:rsidRDefault="0A5BECEE" w14:paraId="0B96E59A" w14:textId="77777777">
          <w:pPr>
            <w:pStyle w:val="Header"/>
            <w:ind w:right="-115"/>
            <w:jc w:val="right"/>
          </w:pPr>
        </w:p>
      </w:tc>
    </w:tr>
  </w:tbl>
  <w:p w:rsidR="0A5BECEE" w:rsidP="0A5BECEE" w:rsidRDefault="0A5BECEE" w14:paraId="20B5A9FB" w14:textId="7777777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4303A8" w:rsidP="006218F7" w:rsidRDefault="004303A8" w14:paraId="0099466B" w14:textId="77777777">
      <w:pPr>
        <w:spacing w:after="0" w:line="240" w:lineRule="auto"/>
      </w:pPr>
      <w:r>
        <w:separator/>
      </w:r>
    </w:p>
  </w:footnote>
  <w:footnote w:type="continuationSeparator" w:id="0">
    <w:p w:rsidR="004303A8" w:rsidP="006218F7" w:rsidRDefault="004303A8" w14:paraId="10E627A0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p w:rsidR="00A27FEC" w:rsidP="0005259F" w:rsidRDefault="00A27FEC" w14:paraId="2E05D0BC" w14:textId="77777777">
    <w:pPr>
      <w:pStyle w:val="Header"/>
      <w:jc w:val="center"/>
      <w:rPr>
        <w:b/>
        <w:bCs/>
        <w:u w:val="single"/>
      </w:rPr>
    </w:pPr>
    <w:r>
      <w:rPr>
        <w:noProof/>
      </w:rPr>
      <w:drawing>
        <wp:inline distT="0" distB="0" distL="0" distR="0" wp14:anchorId="0CA21E2E" wp14:editId="426C7CFD">
          <wp:extent cx="1205484" cy="861060"/>
          <wp:effectExtent l="0" t="0" r="0" b="0"/>
          <wp:docPr id="1884339955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07098" cy="86221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Pr="0005259F" w:rsidR="006867AB" w:rsidP="0005259F" w:rsidRDefault="0005259F" w14:paraId="3ACA7FEE" w14:textId="7262E07A">
    <w:pPr>
      <w:pStyle w:val="Header"/>
      <w:jc w:val="center"/>
      <w:rPr>
        <w:b/>
        <w:bCs/>
        <w:u w:val="single"/>
      </w:rPr>
    </w:pPr>
    <w:r w:rsidRPr="0005259F">
      <w:rPr>
        <w:b/>
        <w:bCs/>
        <w:u w:val="single"/>
      </w:rPr>
      <w:t>202</w:t>
    </w:r>
    <w:r w:rsidR="00A27FEC">
      <w:rPr>
        <w:b/>
        <w:bCs/>
        <w:u w:val="single"/>
      </w:rPr>
      <w:t>6-27</w:t>
    </w:r>
    <w:r w:rsidRPr="0005259F">
      <w:rPr>
        <w:b/>
        <w:bCs/>
        <w:u w:val="single"/>
      </w:rPr>
      <w:t xml:space="preserve"> BIRCHANGER C OF E PRIMARY SCHOOL LONG TERM PLAN: YEAR 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631AF"/>
    <w:multiLevelType w:val="hybridMultilevel"/>
    <w:tmpl w:val="95AA03F0"/>
    <w:lvl w:ilvl="0" w:tplc="08090001">
      <w:start w:val="1"/>
      <w:numFmt w:val="bullet"/>
      <w:lvlText w:val=""/>
      <w:lvlJc w:val="left"/>
      <w:pPr>
        <w:ind w:left="108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w:abstractNumId="1" w15:restartNumberingAfterBreak="0">
    <w:nsid w:val="01B47941"/>
    <w:multiLevelType w:val="hybridMultilevel"/>
    <w:tmpl w:val="2FF67CA8"/>
    <w:lvl w:ilvl="0" w:tplc="0809000B">
      <w:start w:val="1"/>
      <w:numFmt w:val="bullet"/>
      <w:lvlText w:val=""/>
      <w:lvlJc w:val="left"/>
      <w:pPr>
        <w:ind w:left="720" w:hanging="360"/>
      </w:pPr>
      <w:rPr>
        <w:rFonts w:hint="default" w:ascii="Wingdings" w:hAnsi="Wingdings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025809D1"/>
    <w:multiLevelType w:val="hybridMultilevel"/>
    <w:tmpl w:val="2B92EB62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3" w15:restartNumberingAfterBreak="0">
    <w:nsid w:val="0A2A0FC4"/>
    <w:multiLevelType w:val="hybridMultilevel"/>
    <w:tmpl w:val="29A87548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 w15:restartNumberingAfterBreak="0">
    <w:nsid w:val="0A3B22FA"/>
    <w:multiLevelType w:val="hybridMultilevel"/>
    <w:tmpl w:val="2122900E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5" w15:restartNumberingAfterBreak="0">
    <w:nsid w:val="0B6A2438"/>
    <w:multiLevelType w:val="hybridMultilevel"/>
    <w:tmpl w:val="690A11BE"/>
    <w:lvl w:ilvl="0" w:tplc="0809000B">
      <w:start w:val="1"/>
      <w:numFmt w:val="bullet"/>
      <w:lvlText w:val=""/>
      <w:lvlJc w:val="left"/>
      <w:pPr>
        <w:ind w:left="1080" w:hanging="360"/>
      </w:pPr>
      <w:rPr>
        <w:rFonts w:hint="default" w:ascii="Wingdings" w:hAnsi="Wingdings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w:abstractNumId="6" w15:restartNumberingAfterBreak="0">
    <w:nsid w:val="0F1F46F2"/>
    <w:multiLevelType w:val="hybridMultilevel"/>
    <w:tmpl w:val="1122849A"/>
    <w:lvl w:ilvl="0" w:tplc="08090001">
      <w:start w:val="1"/>
      <w:numFmt w:val="bullet"/>
      <w:lvlText w:val=""/>
      <w:lvlJc w:val="left"/>
      <w:pPr>
        <w:ind w:left="180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hint="default" w:ascii="Wingdings" w:hAnsi="Wingdings"/>
      </w:rPr>
    </w:lvl>
  </w:abstractNum>
  <w:abstractNum w:abstractNumId="7" w15:restartNumberingAfterBreak="0">
    <w:nsid w:val="12225529"/>
    <w:multiLevelType w:val="hybridMultilevel"/>
    <w:tmpl w:val="1E66AF0C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8" w15:restartNumberingAfterBreak="0">
    <w:nsid w:val="13BD7274"/>
    <w:multiLevelType w:val="hybridMultilevel"/>
    <w:tmpl w:val="243424A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9" w15:restartNumberingAfterBreak="0">
    <w:nsid w:val="165C041B"/>
    <w:multiLevelType w:val="hybridMultilevel"/>
    <w:tmpl w:val="41FCEF0E"/>
    <w:lvl w:ilvl="0" w:tplc="08090001">
      <w:start w:val="1"/>
      <w:numFmt w:val="bullet"/>
      <w:lvlText w:val=""/>
      <w:lvlJc w:val="left"/>
      <w:pPr>
        <w:ind w:left="180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hint="default" w:ascii="Wingdings" w:hAnsi="Wingdings"/>
      </w:rPr>
    </w:lvl>
  </w:abstractNum>
  <w:abstractNum w:abstractNumId="10" w15:restartNumberingAfterBreak="0">
    <w:nsid w:val="18BD43FE"/>
    <w:multiLevelType w:val="hybridMultilevel"/>
    <w:tmpl w:val="B210901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1" w15:restartNumberingAfterBreak="0">
    <w:nsid w:val="1BE717BE"/>
    <w:multiLevelType w:val="hybridMultilevel"/>
    <w:tmpl w:val="1982F314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2" w15:restartNumberingAfterBreak="0">
    <w:nsid w:val="214915D2"/>
    <w:multiLevelType w:val="hybridMultilevel"/>
    <w:tmpl w:val="DAEAC698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3" w15:restartNumberingAfterBreak="0">
    <w:nsid w:val="23AB16AC"/>
    <w:multiLevelType w:val="hybridMultilevel"/>
    <w:tmpl w:val="F8264CE4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4" w15:restartNumberingAfterBreak="0">
    <w:nsid w:val="23E13279"/>
    <w:multiLevelType w:val="hybridMultilevel"/>
    <w:tmpl w:val="05F4C416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5" w15:restartNumberingAfterBreak="0">
    <w:nsid w:val="251F550A"/>
    <w:multiLevelType w:val="hybridMultilevel"/>
    <w:tmpl w:val="728285EC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6" w15:restartNumberingAfterBreak="0">
    <w:nsid w:val="25532B83"/>
    <w:multiLevelType w:val="hybridMultilevel"/>
    <w:tmpl w:val="0368EC2A"/>
    <w:lvl w:ilvl="0" w:tplc="08090001">
      <w:start w:val="1"/>
      <w:numFmt w:val="bullet"/>
      <w:lvlText w:val=""/>
      <w:lvlJc w:val="left"/>
      <w:pPr>
        <w:ind w:left="108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w:abstractNumId="17" w15:restartNumberingAfterBreak="0">
    <w:nsid w:val="25D8764E"/>
    <w:multiLevelType w:val="hybridMultilevel"/>
    <w:tmpl w:val="E520920E"/>
    <w:lvl w:ilvl="0" w:tplc="0809000B">
      <w:start w:val="1"/>
      <w:numFmt w:val="bullet"/>
      <w:lvlText w:val=""/>
      <w:lvlJc w:val="left"/>
      <w:pPr>
        <w:ind w:left="720" w:hanging="360"/>
      </w:pPr>
      <w:rPr>
        <w:rFonts w:hint="default" w:ascii="Wingdings" w:hAnsi="Wingdings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8" w15:restartNumberingAfterBreak="0">
    <w:nsid w:val="2F451B86"/>
    <w:multiLevelType w:val="hybridMultilevel"/>
    <w:tmpl w:val="B004FC7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9" w15:restartNumberingAfterBreak="0">
    <w:nsid w:val="326C172D"/>
    <w:multiLevelType w:val="hybridMultilevel"/>
    <w:tmpl w:val="888833F6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0" w15:restartNumberingAfterBreak="0">
    <w:nsid w:val="351C3F9D"/>
    <w:multiLevelType w:val="hybridMultilevel"/>
    <w:tmpl w:val="9742490E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1" w15:restartNumberingAfterBreak="0">
    <w:nsid w:val="378B0AED"/>
    <w:multiLevelType w:val="hybridMultilevel"/>
    <w:tmpl w:val="C9B6CC7C"/>
    <w:lvl w:ilvl="0" w:tplc="08090001">
      <w:start w:val="1"/>
      <w:numFmt w:val="bullet"/>
      <w:lvlText w:val=""/>
      <w:lvlJc w:val="left"/>
      <w:pPr>
        <w:ind w:left="180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hint="default" w:ascii="Wingdings" w:hAnsi="Wingdings"/>
      </w:rPr>
    </w:lvl>
  </w:abstractNum>
  <w:abstractNum w:abstractNumId="22" w15:restartNumberingAfterBreak="0">
    <w:nsid w:val="3E8A6FCB"/>
    <w:multiLevelType w:val="hybridMultilevel"/>
    <w:tmpl w:val="36ACB20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3" w15:restartNumberingAfterBreak="0">
    <w:nsid w:val="432C23B3"/>
    <w:multiLevelType w:val="hybridMultilevel"/>
    <w:tmpl w:val="8DC07F5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4" w15:restartNumberingAfterBreak="0">
    <w:nsid w:val="4F193116"/>
    <w:multiLevelType w:val="hybridMultilevel"/>
    <w:tmpl w:val="3B2A1B54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5" w15:restartNumberingAfterBreak="0">
    <w:nsid w:val="50A212DB"/>
    <w:multiLevelType w:val="hybridMultilevel"/>
    <w:tmpl w:val="3EA0D5AE"/>
    <w:lvl w:ilvl="0" w:tplc="08090001">
      <w:start w:val="1"/>
      <w:numFmt w:val="bullet"/>
      <w:lvlText w:val=""/>
      <w:lvlJc w:val="left"/>
      <w:pPr>
        <w:ind w:left="180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hint="default" w:ascii="Wingdings" w:hAnsi="Wingdings"/>
      </w:rPr>
    </w:lvl>
  </w:abstractNum>
  <w:abstractNum w:abstractNumId="26" w15:restartNumberingAfterBreak="0">
    <w:nsid w:val="5150361C"/>
    <w:multiLevelType w:val="hybridMultilevel"/>
    <w:tmpl w:val="23D648B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7" w15:restartNumberingAfterBreak="0">
    <w:nsid w:val="55B4202B"/>
    <w:multiLevelType w:val="hybridMultilevel"/>
    <w:tmpl w:val="43D0EC2E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8" w15:restartNumberingAfterBreak="0">
    <w:nsid w:val="56402D10"/>
    <w:multiLevelType w:val="multilevel"/>
    <w:tmpl w:val="E56CE406"/>
    <w:styleLink w:val="LFO2"/>
    <w:lvl w:ilvl="0">
      <w:numFmt w:val="bullet"/>
      <w:pStyle w:val="bulletundertext"/>
      <w:lvlText w:val=""/>
      <w:lvlJc w:val="left"/>
      <w:pPr>
        <w:ind w:left="357" w:hanging="357"/>
      </w:pPr>
      <w:rPr>
        <w:rFonts w:ascii="Wingdings" w:hAnsi="Wingdings"/>
        <w:color w:val="104F75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9" w15:restartNumberingAfterBreak="0">
    <w:nsid w:val="5E9A03F3"/>
    <w:multiLevelType w:val="hybridMultilevel"/>
    <w:tmpl w:val="3D2E81CE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0" w15:restartNumberingAfterBreak="0">
    <w:nsid w:val="66F16E72"/>
    <w:multiLevelType w:val="hybridMultilevel"/>
    <w:tmpl w:val="D612F41A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1" w15:restartNumberingAfterBreak="0">
    <w:nsid w:val="67B55720"/>
    <w:multiLevelType w:val="hybridMultilevel"/>
    <w:tmpl w:val="6E2AC762"/>
    <w:lvl w:ilvl="0" w:tplc="08090001">
      <w:start w:val="1"/>
      <w:numFmt w:val="bullet"/>
      <w:lvlText w:val=""/>
      <w:lvlJc w:val="left"/>
      <w:pPr>
        <w:ind w:left="144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hint="default" w:ascii="Wingdings" w:hAnsi="Wingdings"/>
      </w:rPr>
    </w:lvl>
  </w:abstractNum>
  <w:abstractNum w:abstractNumId="32" w15:restartNumberingAfterBreak="0">
    <w:nsid w:val="67B66FBD"/>
    <w:multiLevelType w:val="hybridMultilevel"/>
    <w:tmpl w:val="D338BA36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3" w15:restartNumberingAfterBreak="0">
    <w:nsid w:val="6BE56C2C"/>
    <w:multiLevelType w:val="hybridMultilevel"/>
    <w:tmpl w:val="A7A265C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4" w15:restartNumberingAfterBreak="0">
    <w:nsid w:val="6CAD6CA1"/>
    <w:multiLevelType w:val="hybridMultilevel"/>
    <w:tmpl w:val="7966E152"/>
    <w:lvl w:ilvl="0" w:tplc="08090001">
      <w:start w:val="1"/>
      <w:numFmt w:val="bullet"/>
      <w:lvlText w:val=""/>
      <w:lvlJc w:val="left"/>
      <w:pPr>
        <w:ind w:left="108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w:abstractNumId="35" w15:restartNumberingAfterBreak="0">
    <w:nsid w:val="6DEF2888"/>
    <w:multiLevelType w:val="hybridMultilevel"/>
    <w:tmpl w:val="098EDE18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6" w15:restartNumberingAfterBreak="0">
    <w:nsid w:val="6ED2348B"/>
    <w:multiLevelType w:val="hybridMultilevel"/>
    <w:tmpl w:val="02C0EF9E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7" w15:restartNumberingAfterBreak="0">
    <w:nsid w:val="6FC65811"/>
    <w:multiLevelType w:val="hybridMultilevel"/>
    <w:tmpl w:val="4C62DF3A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8" w15:restartNumberingAfterBreak="0">
    <w:nsid w:val="70F94675"/>
    <w:multiLevelType w:val="hybridMultilevel"/>
    <w:tmpl w:val="680400A4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9" w15:restartNumberingAfterBreak="0">
    <w:nsid w:val="7114686A"/>
    <w:multiLevelType w:val="multilevel"/>
    <w:tmpl w:val="F8D4810E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0" w15:restartNumberingAfterBreak="0">
    <w:nsid w:val="7B360A2B"/>
    <w:multiLevelType w:val="hybridMultilevel"/>
    <w:tmpl w:val="B9E4F286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1" w15:restartNumberingAfterBreak="0">
    <w:nsid w:val="7F930D44"/>
    <w:multiLevelType w:val="hybridMultilevel"/>
    <w:tmpl w:val="2F52AB06"/>
    <w:lvl w:ilvl="0" w:tplc="08090001">
      <w:start w:val="1"/>
      <w:numFmt w:val="bullet"/>
      <w:lvlText w:val=""/>
      <w:lvlJc w:val="left"/>
      <w:pPr>
        <w:ind w:left="180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hint="default" w:ascii="Wingdings" w:hAnsi="Wingdings"/>
      </w:rPr>
    </w:lvl>
  </w:abstractNum>
  <w:num w:numId="1" w16cid:durableId="1208880402">
    <w:abstractNumId w:val="23"/>
  </w:num>
  <w:num w:numId="2" w16cid:durableId="7291856">
    <w:abstractNumId w:val="2"/>
  </w:num>
  <w:num w:numId="3" w16cid:durableId="548802443">
    <w:abstractNumId w:val="39"/>
  </w:num>
  <w:num w:numId="4" w16cid:durableId="1717777531">
    <w:abstractNumId w:val="28"/>
  </w:num>
  <w:num w:numId="5" w16cid:durableId="207106724">
    <w:abstractNumId w:val="18"/>
  </w:num>
  <w:num w:numId="6" w16cid:durableId="1954163779">
    <w:abstractNumId w:val="30"/>
  </w:num>
  <w:num w:numId="7" w16cid:durableId="596525496">
    <w:abstractNumId w:val="10"/>
  </w:num>
  <w:num w:numId="8" w16cid:durableId="377240386">
    <w:abstractNumId w:val="29"/>
  </w:num>
  <w:num w:numId="9" w16cid:durableId="1427071478">
    <w:abstractNumId w:val="11"/>
  </w:num>
  <w:num w:numId="10" w16cid:durableId="2118089212">
    <w:abstractNumId w:val="27"/>
  </w:num>
  <w:num w:numId="11" w16cid:durableId="1522354531">
    <w:abstractNumId w:val="7"/>
  </w:num>
  <w:num w:numId="12" w16cid:durableId="1380588987">
    <w:abstractNumId w:val="37"/>
  </w:num>
  <w:num w:numId="13" w16cid:durableId="399518321">
    <w:abstractNumId w:val="12"/>
  </w:num>
  <w:num w:numId="14" w16cid:durableId="1829981945">
    <w:abstractNumId w:val="40"/>
  </w:num>
  <w:num w:numId="15" w16cid:durableId="645741935">
    <w:abstractNumId w:val="32"/>
  </w:num>
  <w:num w:numId="16" w16cid:durableId="1190798859">
    <w:abstractNumId w:val="16"/>
  </w:num>
  <w:num w:numId="17" w16cid:durableId="184564947">
    <w:abstractNumId w:val="1"/>
  </w:num>
  <w:num w:numId="18" w16cid:durableId="1967616319">
    <w:abstractNumId w:val="15"/>
  </w:num>
  <w:num w:numId="19" w16cid:durableId="1365406412">
    <w:abstractNumId w:val="24"/>
  </w:num>
  <w:num w:numId="20" w16cid:durableId="119347966">
    <w:abstractNumId w:val="19"/>
  </w:num>
  <w:num w:numId="21" w16cid:durableId="1331639592">
    <w:abstractNumId w:val="5"/>
  </w:num>
  <w:num w:numId="22" w16cid:durableId="827329335">
    <w:abstractNumId w:val="0"/>
  </w:num>
  <w:num w:numId="23" w16cid:durableId="2122063041">
    <w:abstractNumId w:val="34"/>
  </w:num>
  <w:num w:numId="24" w16cid:durableId="1439106158">
    <w:abstractNumId w:val="17"/>
  </w:num>
  <w:num w:numId="25" w16cid:durableId="425344237">
    <w:abstractNumId w:val="26"/>
  </w:num>
  <w:num w:numId="26" w16cid:durableId="371223835">
    <w:abstractNumId w:val="21"/>
  </w:num>
  <w:num w:numId="27" w16cid:durableId="100415142">
    <w:abstractNumId w:val="9"/>
  </w:num>
  <w:num w:numId="28" w16cid:durableId="638535137">
    <w:abstractNumId w:val="25"/>
  </w:num>
  <w:num w:numId="29" w16cid:durableId="436874980">
    <w:abstractNumId w:val="36"/>
  </w:num>
  <w:num w:numId="30" w16cid:durableId="797990914">
    <w:abstractNumId w:val="31"/>
  </w:num>
  <w:num w:numId="31" w16cid:durableId="1459294582">
    <w:abstractNumId w:val="41"/>
  </w:num>
  <w:num w:numId="32" w16cid:durableId="1541042504">
    <w:abstractNumId w:val="6"/>
  </w:num>
  <w:num w:numId="33" w16cid:durableId="2015570130">
    <w:abstractNumId w:val="8"/>
  </w:num>
  <w:num w:numId="34" w16cid:durableId="340819576">
    <w:abstractNumId w:val="4"/>
  </w:num>
  <w:num w:numId="35" w16cid:durableId="233391515">
    <w:abstractNumId w:val="33"/>
  </w:num>
  <w:num w:numId="36" w16cid:durableId="2040545377">
    <w:abstractNumId w:val="20"/>
  </w:num>
  <w:num w:numId="37" w16cid:durableId="722754085">
    <w:abstractNumId w:val="35"/>
  </w:num>
  <w:num w:numId="38" w16cid:durableId="1076787210">
    <w:abstractNumId w:val="3"/>
  </w:num>
  <w:num w:numId="39" w16cid:durableId="1790202027">
    <w:abstractNumId w:val="14"/>
  </w:num>
  <w:num w:numId="40" w16cid:durableId="476070198">
    <w:abstractNumId w:val="38"/>
  </w:num>
  <w:num w:numId="41" w16cid:durableId="439640597">
    <w:abstractNumId w:val="13"/>
  </w:num>
  <w:num w:numId="42" w16cid:durableId="843665826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trackRevisions w:val="false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54A6"/>
    <w:rsid w:val="00000608"/>
    <w:rsid w:val="00010D7D"/>
    <w:rsid w:val="00016B69"/>
    <w:rsid w:val="000214A9"/>
    <w:rsid w:val="0003485A"/>
    <w:rsid w:val="0005259F"/>
    <w:rsid w:val="00055167"/>
    <w:rsid w:val="000629A6"/>
    <w:rsid w:val="0009010E"/>
    <w:rsid w:val="000915EA"/>
    <w:rsid w:val="0009784F"/>
    <w:rsid w:val="000A7864"/>
    <w:rsid w:val="000B73F3"/>
    <w:rsid w:val="000C0B2D"/>
    <w:rsid w:val="000C26DB"/>
    <w:rsid w:val="000C2F02"/>
    <w:rsid w:val="000C77CA"/>
    <w:rsid w:val="000D3B34"/>
    <w:rsid w:val="000E269E"/>
    <w:rsid w:val="000F62FC"/>
    <w:rsid w:val="000F6F9A"/>
    <w:rsid w:val="000F7BC6"/>
    <w:rsid w:val="00103764"/>
    <w:rsid w:val="00116CE3"/>
    <w:rsid w:val="001208D4"/>
    <w:rsid w:val="00126909"/>
    <w:rsid w:val="001273A8"/>
    <w:rsid w:val="00130DD0"/>
    <w:rsid w:val="00131DA6"/>
    <w:rsid w:val="00132F4F"/>
    <w:rsid w:val="00151D0D"/>
    <w:rsid w:val="0015242B"/>
    <w:rsid w:val="00164741"/>
    <w:rsid w:val="00187E67"/>
    <w:rsid w:val="00194B15"/>
    <w:rsid w:val="00195DC4"/>
    <w:rsid w:val="001A4D1F"/>
    <w:rsid w:val="001B30B9"/>
    <w:rsid w:val="001C10F3"/>
    <w:rsid w:val="001C34EF"/>
    <w:rsid w:val="001C7810"/>
    <w:rsid w:val="001D0E1F"/>
    <w:rsid w:val="001D4BEA"/>
    <w:rsid w:val="001F1302"/>
    <w:rsid w:val="001F1426"/>
    <w:rsid w:val="00201C76"/>
    <w:rsid w:val="00210142"/>
    <w:rsid w:val="00221107"/>
    <w:rsid w:val="00226F7B"/>
    <w:rsid w:val="00227257"/>
    <w:rsid w:val="00234FBA"/>
    <w:rsid w:val="00240433"/>
    <w:rsid w:val="00243612"/>
    <w:rsid w:val="00243AAB"/>
    <w:rsid w:val="00244FED"/>
    <w:rsid w:val="00246F15"/>
    <w:rsid w:val="00247807"/>
    <w:rsid w:val="00247B22"/>
    <w:rsid w:val="00251159"/>
    <w:rsid w:val="00271FAC"/>
    <w:rsid w:val="002724A2"/>
    <w:rsid w:val="002750C9"/>
    <w:rsid w:val="0027625E"/>
    <w:rsid w:val="00283CB6"/>
    <w:rsid w:val="00291DBC"/>
    <w:rsid w:val="0029331A"/>
    <w:rsid w:val="002A505F"/>
    <w:rsid w:val="002C2FB8"/>
    <w:rsid w:val="002C5519"/>
    <w:rsid w:val="002C7ECE"/>
    <w:rsid w:val="002D2329"/>
    <w:rsid w:val="002D62E6"/>
    <w:rsid w:val="002D70A8"/>
    <w:rsid w:val="00315DDC"/>
    <w:rsid w:val="00327A20"/>
    <w:rsid w:val="00327CF3"/>
    <w:rsid w:val="00331C36"/>
    <w:rsid w:val="00356F52"/>
    <w:rsid w:val="00362DB8"/>
    <w:rsid w:val="00363675"/>
    <w:rsid w:val="003662E7"/>
    <w:rsid w:val="00373454"/>
    <w:rsid w:val="0037494A"/>
    <w:rsid w:val="0037540B"/>
    <w:rsid w:val="00393F12"/>
    <w:rsid w:val="00397EA3"/>
    <w:rsid w:val="003B4795"/>
    <w:rsid w:val="003C2325"/>
    <w:rsid w:val="003C35F8"/>
    <w:rsid w:val="003C3629"/>
    <w:rsid w:val="003C50AA"/>
    <w:rsid w:val="003C6054"/>
    <w:rsid w:val="003D2EA5"/>
    <w:rsid w:val="003D3337"/>
    <w:rsid w:val="003D57FE"/>
    <w:rsid w:val="003E31BF"/>
    <w:rsid w:val="003E5772"/>
    <w:rsid w:val="003E682B"/>
    <w:rsid w:val="004010E9"/>
    <w:rsid w:val="0040130B"/>
    <w:rsid w:val="004052AE"/>
    <w:rsid w:val="00412E7A"/>
    <w:rsid w:val="0041692E"/>
    <w:rsid w:val="00417E7E"/>
    <w:rsid w:val="00420AC8"/>
    <w:rsid w:val="004303A8"/>
    <w:rsid w:val="00432B60"/>
    <w:rsid w:val="00442AEA"/>
    <w:rsid w:val="00454C94"/>
    <w:rsid w:val="00463300"/>
    <w:rsid w:val="00466307"/>
    <w:rsid w:val="00474E24"/>
    <w:rsid w:val="0047559C"/>
    <w:rsid w:val="004806EC"/>
    <w:rsid w:val="00485791"/>
    <w:rsid w:val="004866EA"/>
    <w:rsid w:val="00492B8C"/>
    <w:rsid w:val="00495D81"/>
    <w:rsid w:val="004A0C98"/>
    <w:rsid w:val="004A0DC7"/>
    <w:rsid w:val="004A7BEA"/>
    <w:rsid w:val="004B7728"/>
    <w:rsid w:val="004C16A5"/>
    <w:rsid w:val="004D08C4"/>
    <w:rsid w:val="004D1073"/>
    <w:rsid w:val="004E3190"/>
    <w:rsid w:val="004F0C72"/>
    <w:rsid w:val="004F1D14"/>
    <w:rsid w:val="00523573"/>
    <w:rsid w:val="005257CA"/>
    <w:rsid w:val="00526829"/>
    <w:rsid w:val="00527205"/>
    <w:rsid w:val="005273EE"/>
    <w:rsid w:val="00537403"/>
    <w:rsid w:val="0054632A"/>
    <w:rsid w:val="00550EB0"/>
    <w:rsid w:val="005574CE"/>
    <w:rsid w:val="00565964"/>
    <w:rsid w:val="005752A9"/>
    <w:rsid w:val="005753A1"/>
    <w:rsid w:val="00580F41"/>
    <w:rsid w:val="00586CD7"/>
    <w:rsid w:val="00595F50"/>
    <w:rsid w:val="00597284"/>
    <w:rsid w:val="005B355B"/>
    <w:rsid w:val="005B4546"/>
    <w:rsid w:val="005B5908"/>
    <w:rsid w:val="005D2E25"/>
    <w:rsid w:val="005D7506"/>
    <w:rsid w:val="005E285D"/>
    <w:rsid w:val="005E2888"/>
    <w:rsid w:val="005E48C1"/>
    <w:rsid w:val="005E570B"/>
    <w:rsid w:val="005F1B8E"/>
    <w:rsid w:val="006165E0"/>
    <w:rsid w:val="006218F7"/>
    <w:rsid w:val="00625ABC"/>
    <w:rsid w:val="00631A42"/>
    <w:rsid w:val="00632F17"/>
    <w:rsid w:val="00634914"/>
    <w:rsid w:val="0064118F"/>
    <w:rsid w:val="00653C3A"/>
    <w:rsid w:val="00664E63"/>
    <w:rsid w:val="00683B94"/>
    <w:rsid w:val="006854F5"/>
    <w:rsid w:val="006867AB"/>
    <w:rsid w:val="006A3ADD"/>
    <w:rsid w:val="006A4D8A"/>
    <w:rsid w:val="006A7B3F"/>
    <w:rsid w:val="006B25DD"/>
    <w:rsid w:val="006B3DF3"/>
    <w:rsid w:val="006B5459"/>
    <w:rsid w:val="006C0CAB"/>
    <w:rsid w:val="006D0B6E"/>
    <w:rsid w:val="006D19DA"/>
    <w:rsid w:val="006F01E5"/>
    <w:rsid w:val="006F1487"/>
    <w:rsid w:val="006F442B"/>
    <w:rsid w:val="006F7AE0"/>
    <w:rsid w:val="00701DD7"/>
    <w:rsid w:val="0070534E"/>
    <w:rsid w:val="00705AE0"/>
    <w:rsid w:val="007062B3"/>
    <w:rsid w:val="00716D9E"/>
    <w:rsid w:val="0072346B"/>
    <w:rsid w:val="0073552C"/>
    <w:rsid w:val="0076616A"/>
    <w:rsid w:val="007742D3"/>
    <w:rsid w:val="00775B4C"/>
    <w:rsid w:val="007811E2"/>
    <w:rsid w:val="00790F1A"/>
    <w:rsid w:val="007A6690"/>
    <w:rsid w:val="007A6802"/>
    <w:rsid w:val="007B3B06"/>
    <w:rsid w:val="007B5EF4"/>
    <w:rsid w:val="007D0C75"/>
    <w:rsid w:val="007D1C7E"/>
    <w:rsid w:val="007D40F6"/>
    <w:rsid w:val="007E08CB"/>
    <w:rsid w:val="007E2BD3"/>
    <w:rsid w:val="007F09F9"/>
    <w:rsid w:val="007F42FD"/>
    <w:rsid w:val="007F61DC"/>
    <w:rsid w:val="007F6967"/>
    <w:rsid w:val="007F6E44"/>
    <w:rsid w:val="0080098A"/>
    <w:rsid w:val="00817ED5"/>
    <w:rsid w:val="00822415"/>
    <w:rsid w:val="008241E3"/>
    <w:rsid w:val="008333C0"/>
    <w:rsid w:val="00837271"/>
    <w:rsid w:val="00846331"/>
    <w:rsid w:val="00856B68"/>
    <w:rsid w:val="0086126D"/>
    <w:rsid w:val="008634F2"/>
    <w:rsid w:val="00872E7D"/>
    <w:rsid w:val="00874322"/>
    <w:rsid w:val="00886D3A"/>
    <w:rsid w:val="008872C5"/>
    <w:rsid w:val="0089108F"/>
    <w:rsid w:val="008B33AC"/>
    <w:rsid w:val="008B3A0B"/>
    <w:rsid w:val="008B5DE9"/>
    <w:rsid w:val="008B6497"/>
    <w:rsid w:val="008D4AD4"/>
    <w:rsid w:val="008F39E6"/>
    <w:rsid w:val="00910B07"/>
    <w:rsid w:val="00917A53"/>
    <w:rsid w:val="00926802"/>
    <w:rsid w:val="009306A5"/>
    <w:rsid w:val="00931A3F"/>
    <w:rsid w:val="00931E41"/>
    <w:rsid w:val="009340BB"/>
    <w:rsid w:val="00941640"/>
    <w:rsid w:val="00942B91"/>
    <w:rsid w:val="0095158E"/>
    <w:rsid w:val="00954C62"/>
    <w:rsid w:val="00955613"/>
    <w:rsid w:val="00956AFC"/>
    <w:rsid w:val="00964CB0"/>
    <w:rsid w:val="009654DC"/>
    <w:rsid w:val="0096737B"/>
    <w:rsid w:val="0097125A"/>
    <w:rsid w:val="009714B0"/>
    <w:rsid w:val="009B39C8"/>
    <w:rsid w:val="009B47E7"/>
    <w:rsid w:val="009B6518"/>
    <w:rsid w:val="009B6864"/>
    <w:rsid w:val="009C2D72"/>
    <w:rsid w:val="009D289E"/>
    <w:rsid w:val="009D6881"/>
    <w:rsid w:val="009D6E85"/>
    <w:rsid w:val="009D7306"/>
    <w:rsid w:val="009E528E"/>
    <w:rsid w:val="00A006D3"/>
    <w:rsid w:val="00A01E4D"/>
    <w:rsid w:val="00A022D7"/>
    <w:rsid w:val="00A04E9A"/>
    <w:rsid w:val="00A07313"/>
    <w:rsid w:val="00A07F1B"/>
    <w:rsid w:val="00A10305"/>
    <w:rsid w:val="00A15C6D"/>
    <w:rsid w:val="00A21390"/>
    <w:rsid w:val="00A223DA"/>
    <w:rsid w:val="00A23516"/>
    <w:rsid w:val="00A24D95"/>
    <w:rsid w:val="00A25101"/>
    <w:rsid w:val="00A254A6"/>
    <w:rsid w:val="00A25BF4"/>
    <w:rsid w:val="00A27FEC"/>
    <w:rsid w:val="00A364BD"/>
    <w:rsid w:val="00A42664"/>
    <w:rsid w:val="00A468E9"/>
    <w:rsid w:val="00A55560"/>
    <w:rsid w:val="00A568B7"/>
    <w:rsid w:val="00A63704"/>
    <w:rsid w:val="00A64E20"/>
    <w:rsid w:val="00A77A7F"/>
    <w:rsid w:val="00A8493C"/>
    <w:rsid w:val="00A93A9E"/>
    <w:rsid w:val="00AA343C"/>
    <w:rsid w:val="00AA3D47"/>
    <w:rsid w:val="00AA735C"/>
    <w:rsid w:val="00AA7A16"/>
    <w:rsid w:val="00AB10D1"/>
    <w:rsid w:val="00AB28DF"/>
    <w:rsid w:val="00AC551B"/>
    <w:rsid w:val="00AD5AA2"/>
    <w:rsid w:val="00AE7934"/>
    <w:rsid w:val="00AF0034"/>
    <w:rsid w:val="00AF6BD2"/>
    <w:rsid w:val="00B00FCE"/>
    <w:rsid w:val="00B02D10"/>
    <w:rsid w:val="00B2203C"/>
    <w:rsid w:val="00B22E64"/>
    <w:rsid w:val="00B234A4"/>
    <w:rsid w:val="00B23C70"/>
    <w:rsid w:val="00B272DD"/>
    <w:rsid w:val="00B460AF"/>
    <w:rsid w:val="00B46BF1"/>
    <w:rsid w:val="00B504A2"/>
    <w:rsid w:val="00B5509E"/>
    <w:rsid w:val="00B60919"/>
    <w:rsid w:val="00B61802"/>
    <w:rsid w:val="00B62F5D"/>
    <w:rsid w:val="00B75AE5"/>
    <w:rsid w:val="00B8149D"/>
    <w:rsid w:val="00BA034C"/>
    <w:rsid w:val="00BB4DDF"/>
    <w:rsid w:val="00BB5BD2"/>
    <w:rsid w:val="00BC09B1"/>
    <w:rsid w:val="00BC0A46"/>
    <w:rsid w:val="00BC4A0B"/>
    <w:rsid w:val="00BC5213"/>
    <w:rsid w:val="00BD16E7"/>
    <w:rsid w:val="00BD7FE2"/>
    <w:rsid w:val="00BE669C"/>
    <w:rsid w:val="00BE71E8"/>
    <w:rsid w:val="00BE7AF2"/>
    <w:rsid w:val="00BF1EE6"/>
    <w:rsid w:val="00C01DF2"/>
    <w:rsid w:val="00C130A9"/>
    <w:rsid w:val="00C155D7"/>
    <w:rsid w:val="00C308E5"/>
    <w:rsid w:val="00C33A05"/>
    <w:rsid w:val="00C42D15"/>
    <w:rsid w:val="00C43C05"/>
    <w:rsid w:val="00C45391"/>
    <w:rsid w:val="00C537B3"/>
    <w:rsid w:val="00C551BF"/>
    <w:rsid w:val="00C74CB7"/>
    <w:rsid w:val="00C8776A"/>
    <w:rsid w:val="00C94BBA"/>
    <w:rsid w:val="00CB148C"/>
    <w:rsid w:val="00CC27BB"/>
    <w:rsid w:val="00CD2F1C"/>
    <w:rsid w:val="00CE33EF"/>
    <w:rsid w:val="00CE6640"/>
    <w:rsid w:val="00CF01BA"/>
    <w:rsid w:val="00D07FF0"/>
    <w:rsid w:val="00D17367"/>
    <w:rsid w:val="00D20996"/>
    <w:rsid w:val="00D23441"/>
    <w:rsid w:val="00D321EE"/>
    <w:rsid w:val="00D367E8"/>
    <w:rsid w:val="00D4075B"/>
    <w:rsid w:val="00D41F14"/>
    <w:rsid w:val="00D45D51"/>
    <w:rsid w:val="00D60B54"/>
    <w:rsid w:val="00D8588B"/>
    <w:rsid w:val="00D86418"/>
    <w:rsid w:val="00D864F9"/>
    <w:rsid w:val="00D86D2B"/>
    <w:rsid w:val="00DB045B"/>
    <w:rsid w:val="00DB2E6F"/>
    <w:rsid w:val="00DC7CD1"/>
    <w:rsid w:val="00DD4EB0"/>
    <w:rsid w:val="00DD6D8F"/>
    <w:rsid w:val="00DE1D99"/>
    <w:rsid w:val="00DE4C95"/>
    <w:rsid w:val="00E0195A"/>
    <w:rsid w:val="00E02964"/>
    <w:rsid w:val="00E044A2"/>
    <w:rsid w:val="00E10814"/>
    <w:rsid w:val="00E11F74"/>
    <w:rsid w:val="00E14B24"/>
    <w:rsid w:val="00E21683"/>
    <w:rsid w:val="00E23E4A"/>
    <w:rsid w:val="00E31B0B"/>
    <w:rsid w:val="00E3377C"/>
    <w:rsid w:val="00E3798D"/>
    <w:rsid w:val="00E41F4C"/>
    <w:rsid w:val="00E475FF"/>
    <w:rsid w:val="00E617B2"/>
    <w:rsid w:val="00E674DB"/>
    <w:rsid w:val="00E67DA4"/>
    <w:rsid w:val="00E857C7"/>
    <w:rsid w:val="00EA37B2"/>
    <w:rsid w:val="00EA4B54"/>
    <w:rsid w:val="00EA544B"/>
    <w:rsid w:val="00EB2A7D"/>
    <w:rsid w:val="00EB39D9"/>
    <w:rsid w:val="00EB53BD"/>
    <w:rsid w:val="00EC25D8"/>
    <w:rsid w:val="00EC2BAB"/>
    <w:rsid w:val="00EC4333"/>
    <w:rsid w:val="00EC7240"/>
    <w:rsid w:val="00EC7E51"/>
    <w:rsid w:val="00EE54D8"/>
    <w:rsid w:val="00EF28FB"/>
    <w:rsid w:val="00F063A8"/>
    <w:rsid w:val="00F13085"/>
    <w:rsid w:val="00F13961"/>
    <w:rsid w:val="00F14D09"/>
    <w:rsid w:val="00F16948"/>
    <w:rsid w:val="00F177A2"/>
    <w:rsid w:val="00F2086B"/>
    <w:rsid w:val="00F210F5"/>
    <w:rsid w:val="00F24EE1"/>
    <w:rsid w:val="00F261BE"/>
    <w:rsid w:val="00F314CE"/>
    <w:rsid w:val="00F335DF"/>
    <w:rsid w:val="00F47B6B"/>
    <w:rsid w:val="00F5072F"/>
    <w:rsid w:val="00F5328D"/>
    <w:rsid w:val="00F53CD0"/>
    <w:rsid w:val="00F55F57"/>
    <w:rsid w:val="00F62247"/>
    <w:rsid w:val="00F64E16"/>
    <w:rsid w:val="00F7059E"/>
    <w:rsid w:val="00F710F8"/>
    <w:rsid w:val="00F73894"/>
    <w:rsid w:val="00F75187"/>
    <w:rsid w:val="00F90663"/>
    <w:rsid w:val="00F91D69"/>
    <w:rsid w:val="00F92F37"/>
    <w:rsid w:val="00F96E23"/>
    <w:rsid w:val="00FB3F28"/>
    <w:rsid w:val="00FD5541"/>
    <w:rsid w:val="00FD620A"/>
    <w:rsid w:val="00FE36B3"/>
    <w:rsid w:val="00FE3AC5"/>
    <w:rsid w:val="00FE4FA5"/>
    <w:rsid w:val="00FF22D0"/>
    <w:rsid w:val="03237528"/>
    <w:rsid w:val="035D03E6"/>
    <w:rsid w:val="04135DD6"/>
    <w:rsid w:val="04DEF03B"/>
    <w:rsid w:val="050126D4"/>
    <w:rsid w:val="05F477A3"/>
    <w:rsid w:val="06C0080B"/>
    <w:rsid w:val="07DF82CC"/>
    <w:rsid w:val="08C553E5"/>
    <w:rsid w:val="08D83692"/>
    <w:rsid w:val="097FBD44"/>
    <w:rsid w:val="097FBD44"/>
    <w:rsid w:val="0A5BECEE"/>
    <w:rsid w:val="0B1A35C2"/>
    <w:rsid w:val="0C2893CF"/>
    <w:rsid w:val="0C83CA93"/>
    <w:rsid w:val="0E118B91"/>
    <w:rsid w:val="119FD205"/>
    <w:rsid w:val="11CF404D"/>
    <w:rsid w:val="11FB4226"/>
    <w:rsid w:val="125C2E15"/>
    <w:rsid w:val="12C9FE72"/>
    <w:rsid w:val="15525C6A"/>
    <w:rsid w:val="164F43AB"/>
    <w:rsid w:val="18270407"/>
    <w:rsid w:val="183156B4"/>
    <w:rsid w:val="18459A8D"/>
    <w:rsid w:val="1927AE26"/>
    <w:rsid w:val="1A1FC9DC"/>
    <w:rsid w:val="1A9B6EE3"/>
    <w:rsid w:val="1B440220"/>
    <w:rsid w:val="1BC61FC4"/>
    <w:rsid w:val="1C6C7F0F"/>
    <w:rsid w:val="1DB563C1"/>
    <w:rsid w:val="1E2F81BD"/>
    <w:rsid w:val="1F92EDCF"/>
    <w:rsid w:val="1F9E64B9"/>
    <w:rsid w:val="21441F08"/>
    <w:rsid w:val="22C21F6A"/>
    <w:rsid w:val="23B7C381"/>
    <w:rsid w:val="2467D9A0"/>
    <w:rsid w:val="25B6D5EF"/>
    <w:rsid w:val="2676BAEF"/>
    <w:rsid w:val="27AD1699"/>
    <w:rsid w:val="27DFA789"/>
    <w:rsid w:val="28798853"/>
    <w:rsid w:val="2AF4EA47"/>
    <w:rsid w:val="2C4AC36F"/>
    <w:rsid w:val="2C5E1FD2"/>
    <w:rsid w:val="2C9AC816"/>
    <w:rsid w:val="2E6B47E0"/>
    <w:rsid w:val="309AA899"/>
    <w:rsid w:val="314D6B14"/>
    <w:rsid w:val="340AA789"/>
    <w:rsid w:val="34E10D2C"/>
    <w:rsid w:val="35E42352"/>
    <w:rsid w:val="3A8BCFE4"/>
    <w:rsid w:val="3A92FE70"/>
    <w:rsid w:val="3BE0FB7D"/>
    <w:rsid w:val="3BF0099E"/>
    <w:rsid w:val="3DCE31AF"/>
    <w:rsid w:val="3E7BC622"/>
    <w:rsid w:val="4163C92C"/>
    <w:rsid w:val="41D1425C"/>
    <w:rsid w:val="423DBB6A"/>
    <w:rsid w:val="424C6C75"/>
    <w:rsid w:val="42CFEC3F"/>
    <w:rsid w:val="433C80C8"/>
    <w:rsid w:val="43E73152"/>
    <w:rsid w:val="44BBDB0D"/>
    <w:rsid w:val="485EB169"/>
    <w:rsid w:val="49C0D6CC"/>
    <w:rsid w:val="49E44199"/>
    <w:rsid w:val="4B63129C"/>
    <w:rsid w:val="4B719D06"/>
    <w:rsid w:val="4D30213A"/>
    <w:rsid w:val="4D7E3D32"/>
    <w:rsid w:val="5006E3E7"/>
    <w:rsid w:val="52D6361B"/>
    <w:rsid w:val="55B8E792"/>
    <w:rsid w:val="5992B992"/>
    <w:rsid w:val="5B834DBC"/>
    <w:rsid w:val="5D0715E9"/>
    <w:rsid w:val="5D096323"/>
    <w:rsid w:val="61C5ACBF"/>
    <w:rsid w:val="655FB20A"/>
    <w:rsid w:val="67662677"/>
    <w:rsid w:val="68DC8AED"/>
    <w:rsid w:val="690B92B9"/>
    <w:rsid w:val="6A2200D0"/>
    <w:rsid w:val="6C2FA68B"/>
    <w:rsid w:val="6D64B452"/>
    <w:rsid w:val="6EF1A68D"/>
    <w:rsid w:val="6F4CD4F0"/>
    <w:rsid w:val="6FABF50C"/>
    <w:rsid w:val="7117286F"/>
    <w:rsid w:val="72050EBF"/>
    <w:rsid w:val="7268C6F8"/>
    <w:rsid w:val="7300EE76"/>
    <w:rsid w:val="764D8C8F"/>
    <w:rsid w:val="7740876D"/>
    <w:rsid w:val="783F5733"/>
    <w:rsid w:val="7D287171"/>
    <w:rsid w:val="7DA03D3F"/>
    <w:rsid w:val="7EAA8951"/>
    <w:rsid w:val="7F481C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BFCE54"/>
  <w15:docId w15:val="{80C6118D-1BE7-44D0-A417-22550EEBA0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A254A6"/>
    <w:pPr>
      <w:spacing w:after="200" w:line="276" w:lineRule="auto"/>
    </w:p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254A6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Header">
    <w:name w:val="header"/>
    <w:basedOn w:val="Normal"/>
    <w:link w:val="HeaderChar"/>
    <w:uiPriority w:val="99"/>
    <w:unhideWhenUsed/>
    <w:rsid w:val="006218F7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6218F7"/>
  </w:style>
  <w:style w:type="paragraph" w:styleId="Footer">
    <w:name w:val="footer"/>
    <w:basedOn w:val="Normal"/>
    <w:link w:val="FooterChar"/>
    <w:uiPriority w:val="99"/>
    <w:unhideWhenUsed/>
    <w:rsid w:val="006218F7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6218F7"/>
  </w:style>
  <w:style w:type="paragraph" w:styleId="BalloonText">
    <w:name w:val="Balloon Text"/>
    <w:basedOn w:val="Normal"/>
    <w:link w:val="BalloonTextChar"/>
    <w:uiPriority w:val="99"/>
    <w:semiHidden/>
    <w:unhideWhenUsed/>
    <w:rsid w:val="0036367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363675"/>
    <w:rPr>
      <w:rFonts w:ascii="Tahoma" w:hAnsi="Tahoma" w:cs="Tahoma"/>
      <w:sz w:val="16"/>
      <w:szCs w:val="16"/>
    </w:rPr>
  </w:style>
  <w:style w:type="paragraph" w:styleId="Default" w:customStyle="1">
    <w:name w:val="Default"/>
    <w:rsid w:val="00363675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B61802"/>
    <w:pPr>
      <w:spacing w:after="160" w:line="259" w:lineRule="auto"/>
      <w:ind w:left="720"/>
      <w:contextualSpacing/>
    </w:pPr>
  </w:style>
  <w:style w:type="paragraph" w:styleId="bulletundertext" w:customStyle="1">
    <w:name w:val="bullet (under text)"/>
    <w:rsid w:val="00C8776A"/>
    <w:pPr>
      <w:numPr>
        <w:numId w:val="4"/>
      </w:numPr>
      <w:autoSpaceDN w:val="0"/>
      <w:spacing w:after="240" w:line="288" w:lineRule="auto"/>
    </w:pPr>
    <w:rPr>
      <w:rFonts w:ascii="Arial" w:hAnsi="Arial" w:eastAsia="Times New Roman" w:cs="Arial"/>
      <w:sz w:val="24"/>
      <w:szCs w:val="24"/>
      <w:lang w:eastAsia="en-GB"/>
    </w:rPr>
  </w:style>
  <w:style w:type="numbering" w:styleId="LFO2" w:customStyle="1">
    <w:name w:val="LFO2"/>
    <w:basedOn w:val="NoList"/>
    <w:rsid w:val="00C8776A"/>
    <w:pPr>
      <w:numPr>
        <w:numId w:val="4"/>
      </w:numPr>
    </w:pPr>
  </w:style>
  <w:style w:type="character" w:styleId="normaltextrun" w:customStyle="1">
    <w:name w:val="normaltextrun"/>
    <w:basedOn w:val="DefaultParagraphFont"/>
    <w:rsid w:val="000E269E"/>
  </w:style>
  <w:style w:type="character" w:styleId="eop" w:customStyle="1">
    <w:name w:val="eop"/>
    <w:basedOn w:val="DefaultParagraphFont"/>
    <w:rsid w:val="000E269E"/>
  </w:style>
  <w:style w:type="paragraph" w:styleId="paragraph" w:customStyle="1">
    <w:name w:val="paragraph"/>
    <w:basedOn w:val="Normal"/>
    <w:rsid w:val="00DB045B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er" Target="footer1.xml" Id="rId8" /><Relationship Type="http://schemas.openxmlformats.org/officeDocument/2006/relationships/settings" Target="settings.xml" Id="rId3" /><Relationship Type="http://schemas.openxmlformats.org/officeDocument/2006/relationships/header" Target="header1.xml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footnotes" Target="footnotes.xml" Id="rId5" /><Relationship Type="http://schemas.openxmlformats.org/officeDocument/2006/relationships/theme" Target="theme/theme1.xml" Id="rId10" /><Relationship Type="http://schemas.openxmlformats.org/officeDocument/2006/relationships/webSettings" Target="webSettings.xml" Id="rId4" /><Relationship Type="http://schemas.openxmlformats.org/officeDocument/2006/relationships/fontTable" Target="fontTable.xml" Id="rId9" /><Relationship Type="http://schemas.openxmlformats.org/officeDocument/2006/relationships/image" Target="/media/image2.png" Id="rId1222498634" /><Relationship Type="http://schemas.openxmlformats.org/officeDocument/2006/relationships/image" Target="/media/image3.png" Id="rId1866339802" /><Relationship Type="http://schemas.openxmlformats.org/officeDocument/2006/relationships/image" Target="/media/image4.png" Id="rId214790629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Hewlett-Packard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>2025-26 Birchanger c of e primary school lONG term plan: year 4</dc:title>
  <dc:creator>Luke &amp; Donia</dc:creator>
  <lastModifiedBy>Head@birchanger.essex.sch.uk</lastModifiedBy>
  <revision>18</revision>
  <lastPrinted>2022-07-14T15:32:00.0000000Z</lastPrinted>
  <dcterms:created xsi:type="dcterms:W3CDTF">2026-07-13T08:32:00.0000000Z</dcterms:created>
  <dcterms:modified xsi:type="dcterms:W3CDTF">2026-09-01T15:14:57.1949657Z</dcterms:modified>
</coreProperties>
</file>