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eGrid"/>
        <w:tblW w:w="1434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263"/>
        <w:gridCol w:w="3213"/>
        <w:gridCol w:w="725"/>
        <w:gridCol w:w="1730"/>
        <w:gridCol w:w="2094"/>
        <w:gridCol w:w="2015"/>
        <w:gridCol w:w="1611"/>
        <w:gridCol w:w="1694"/>
      </w:tblGrid>
      <w:tr w:rsidR="00B23C70" w:rsidTr="3E8E6D78" w14:paraId="298A6E78" w14:textId="77777777">
        <w:trPr>
          <w:trHeight w:val="275"/>
        </w:trPr>
        <w:tc>
          <w:tcPr>
            <w:tcW w:w="1263" w:type="dxa"/>
            <w:shd w:val="clear" w:color="auto" w:fill="95B3D7" w:themeFill="accent1" w:themeFillTint="99"/>
            <w:tcMar/>
            <w:vAlign w:val="center"/>
          </w:tcPr>
          <w:p w:rsidRPr="000B73F3" w:rsidR="00B23C70" w:rsidP="00A254A6" w:rsidRDefault="00B23C70" w14:paraId="3E695C60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t>Term</w:t>
            </w:r>
          </w:p>
        </w:tc>
        <w:tc>
          <w:tcPr>
            <w:tcW w:w="3938" w:type="dxa"/>
            <w:gridSpan w:val="2"/>
            <w:tcBorders>
              <w:bottom w:val="single" w:color="auto" w:sz="4" w:space="0"/>
            </w:tcBorders>
            <w:shd w:val="clear" w:color="auto" w:fill="95B3D7" w:themeFill="accent1" w:themeFillTint="99"/>
            <w:tcMar/>
            <w:vAlign w:val="center"/>
          </w:tcPr>
          <w:p w:rsidRPr="00474E24" w:rsidR="00B23C70" w:rsidRDefault="00B23C70" w14:paraId="6B099202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Aut</w:t>
            </w:r>
            <w:proofErr w:type="spellEnd"/>
            <w:r>
              <w:rPr>
                <w:rFonts w:ascii="Arial" w:hAnsi="Arial" w:cs="Arial"/>
                <w:b/>
              </w:rPr>
              <w:t xml:space="preserve"> 1</w:t>
            </w:r>
          </w:p>
        </w:tc>
        <w:tc>
          <w:tcPr>
            <w:tcW w:w="1730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  <w:vAlign w:val="center"/>
          </w:tcPr>
          <w:p w:rsidRPr="00474E24" w:rsidR="00B23C70" w:rsidRDefault="00B23C70" w14:paraId="69334D56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Aut</w:t>
            </w:r>
            <w:proofErr w:type="spellEnd"/>
            <w:r>
              <w:rPr>
                <w:rFonts w:ascii="Arial" w:hAnsi="Arial" w:cs="Arial"/>
                <w:b/>
              </w:rPr>
              <w:t xml:space="preserve"> 2</w:t>
            </w:r>
          </w:p>
        </w:tc>
        <w:tc>
          <w:tcPr>
            <w:tcW w:w="2094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</w:tcPr>
          <w:p w:rsidR="00B23C70" w:rsidRDefault="00B23C70" w14:paraId="702ACAC2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Spr 1</w:t>
            </w:r>
          </w:p>
        </w:tc>
        <w:tc>
          <w:tcPr>
            <w:tcW w:w="2015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</w:tcPr>
          <w:p w:rsidR="00B23C70" w:rsidRDefault="00B23C70" w14:paraId="34B1719C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Spr 2</w:t>
            </w:r>
          </w:p>
        </w:tc>
        <w:tc>
          <w:tcPr>
            <w:tcW w:w="1611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</w:tcPr>
          <w:p w:rsidR="00B23C70" w:rsidRDefault="00B23C70" w14:paraId="16602E56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 1</w:t>
            </w:r>
          </w:p>
        </w:tc>
        <w:tc>
          <w:tcPr>
            <w:tcW w:w="1694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</w:tcPr>
          <w:p w:rsidR="00B23C70" w:rsidRDefault="00B23C70" w14:paraId="02DE69B8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 2</w:t>
            </w:r>
          </w:p>
        </w:tc>
      </w:tr>
      <w:tr w:rsidR="00A660A1" w:rsidTr="3E8E6D78" w14:paraId="0DDE6F20" w14:textId="77777777">
        <w:trPr>
          <w:trHeight w:val="275"/>
        </w:trPr>
        <w:tc>
          <w:tcPr>
            <w:tcW w:w="1263" w:type="dxa"/>
            <w:shd w:val="clear" w:color="auto" w:fill="95B3D7" w:themeFill="accent1" w:themeFillTint="99"/>
            <w:tcMar/>
            <w:vAlign w:val="center"/>
          </w:tcPr>
          <w:p w:rsidRPr="000B73F3" w:rsidR="00A660A1" w:rsidP="00A254A6" w:rsidRDefault="00A660A1" w14:paraId="3EBCB508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t>Theme</w:t>
            </w:r>
          </w:p>
        </w:tc>
        <w:tc>
          <w:tcPr>
            <w:tcW w:w="5668" w:type="dxa"/>
            <w:gridSpan w:val="3"/>
            <w:shd w:val="clear" w:color="auto" w:fill="FFFFFF" w:themeFill="background1"/>
            <w:tcMar/>
            <w:vAlign w:val="center"/>
          </w:tcPr>
          <w:p w:rsidRPr="002A3472" w:rsidR="00AC2945" w:rsidP="3E8E6D78" w:rsidRDefault="00AC2945" w14:paraId="0379E609" w14:textId="2CF24347">
            <w:pPr>
              <w:pStyle w:val="Normal"/>
              <w:spacing w:after="0" w:line="240" w:lineRule="auto"/>
              <w:jc w:val="center"/>
            </w:pPr>
            <w:r w:rsidR="51DFA4C7">
              <w:drawing>
                <wp:inline wp14:editId="6D81A9E3" wp14:anchorId="43F9D7E0">
                  <wp:extent cx="1534426" cy="866775"/>
                  <wp:effectExtent l="0" t="0" r="0" b="0"/>
                  <wp:docPr id="53348466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533484664" name="Picture 533484664"/>
                          <pic:cNvPicPr/>
                        </pic:nvPicPr>
                        <pic:blipFill>
                          <a:blip xmlns:r="http://schemas.openxmlformats.org/officeDocument/2006/relationships" r:embed="rId77391571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534426" cy="866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2A3472" w:rsidR="00AC2945" w:rsidP="3E8E6D78" w:rsidRDefault="00AC2945" w14:paraId="24470504" w14:textId="6F94A72F">
            <w:pPr>
              <w:pStyle w:val="Normal"/>
              <w:spacing w:after="0" w:line="240" w:lineRule="auto"/>
              <w:jc w:val="center"/>
              <w:rPr>
                <w:rFonts w:ascii="Arial" w:hAnsi="Arial" w:eastAsia="Arial" w:cs="Arial"/>
                <w:b w:val="1"/>
                <w:bCs w:val="1"/>
              </w:rPr>
            </w:pPr>
            <w:r w:rsidRPr="3E8E6D78" w:rsidR="51DFA4C7">
              <w:rPr>
                <w:rFonts w:ascii="Arial" w:hAnsi="Arial" w:eastAsia="Arial" w:cs="Arial"/>
                <w:b w:val="1"/>
                <w:bCs w:val="1"/>
              </w:rPr>
              <w:t>Terrible Tudors</w:t>
            </w:r>
          </w:p>
        </w:tc>
        <w:tc>
          <w:tcPr>
            <w:tcW w:w="4109" w:type="dxa"/>
            <w:gridSpan w:val="2"/>
            <w:shd w:val="clear" w:color="auto" w:fill="FFFFFF" w:themeFill="background1"/>
            <w:tcMar/>
          </w:tcPr>
          <w:p w:rsidRPr="002A3472" w:rsidR="004A2120" w:rsidP="3E8E6D78" w:rsidRDefault="004A2120" w14:paraId="7AF33D41" w14:textId="3136D673">
            <w:pPr>
              <w:pStyle w:val="Normal"/>
              <w:spacing w:after="0" w:line="240" w:lineRule="auto"/>
              <w:jc w:val="center"/>
            </w:pPr>
            <w:r w:rsidR="51DFA4C7">
              <w:drawing>
                <wp:inline wp14:editId="43B205CC" wp14:anchorId="63FB45A0">
                  <wp:extent cx="1266825" cy="914400"/>
                  <wp:effectExtent l="0" t="0" r="0" b="0"/>
                  <wp:docPr id="191955438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919554389" name="Picture 1919554389"/>
                          <pic:cNvPicPr/>
                        </pic:nvPicPr>
                        <pic:blipFill>
                          <a:blip xmlns:r="http://schemas.openxmlformats.org/officeDocument/2006/relationships" r:embed="rId138867292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825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2A3472" w:rsidR="004A2120" w:rsidP="3E8E6D78" w:rsidRDefault="004A2120" w14:paraId="2F4795FF" w14:textId="349D45F9">
            <w:pPr>
              <w:pStyle w:val="Normal"/>
              <w:spacing w:after="0" w:line="240" w:lineRule="auto"/>
              <w:jc w:val="center"/>
              <w:rPr>
                <w:rFonts w:ascii="Arial" w:hAnsi="Arial" w:eastAsia="Arial" w:cs="Arial"/>
                <w:b w:val="1"/>
                <w:bCs w:val="1"/>
              </w:rPr>
            </w:pPr>
            <w:r w:rsidRPr="3E8E6D78" w:rsidR="51DFA4C7">
              <w:rPr>
                <w:rFonts w:ascii="Arial" w:hAnsi="Arial" w:eastAsia="Arial" w:cs="Arial"/>
                <w:b w:val="1"/>
                <w:bCs w:val="1"/>
              </w:rPr>
              <w:t>Darwin's Discoveries</w:t>
            </w:r>
          </w:p>
        </w:tc>
        <w:tc>
          <w:tcPr>
            <w:tcW w:w="3305" w:type="dxa"/>
            <w:gridSpan w:val="2"/>
            <w:shd w:val="clear" w:color="auto" w:fill="FFFFFF" w:themeFill="background1"/>
            <w:tcMar/>
          </w:tcPr>
          <w:p w:rsidRPr="002A3472" w:rsidR="009F1341" w:rsidP="3E8E6D78" w:rsidRDefault="009F1341" w14:paraId="1E2131C6" w14:textId="6B93B7D4">
            <w:pPr>
              <w:pStyle w:val="Normal"/>
              <w:spacing w:after="0" w:line="240" w:lineRule="auto"/>
              <w:jc w:val="center"/>
            </w:pPr>
            <w:r w:rsidR="51DFA4C7">
              <w:drawing>
                <wp:inline wp14:editId="512B8D63" wp14:anchorId="333577CC">
                  <wp:extent cx="1866900" cy="962025"/>
                  <wp:effectExtent l="0" t="0" r="0" b="0"/>
                  <wp:docPr id="116548007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165480077" name="Picture 1165480077"/>
                          <pic:cNvPicPr/>
                        </pic:nvPicPr>
                        <pic:blipFill>
                          <a:blip xmlns:r="http://schemas.openxmlformats.org/officeDocument/2006/relationships" r:embed="rId66140189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6900" cy="96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2A3472" w:rsidR="009F1341" w:rsidP="3E8E6D78" w:rsidRDefault="009F1341" w14:paraId="1D74333D" w14:textId="6DC26618">
            <w:pPr>
              <w:pStyle w:val="Normal"/>
              <w:spacing w:after="0" w:line="240" w:lineRule="auto"/>
              <w:jc w:val="center"/>
              <w:rPr>
                <w:rFonts w:ascii="Arial" w:hAnsi="Arial" w:eastAsia="Arial" w:cs="Arial"/>
                <w:b w:val="1"/>
                <w:bCs w:val="1"/>
              </w:rPr>
            </w:pPr>
            <w:r w:rsidRPr="3E8E6D78" w:rsidR="51DFA4C7">
              <w:rPr>
                <w:rFonts w:ascii="Arial" w:hAnsi="Arial" w:eastAsia="Arial" w:cs="Arial"/>
                <w:b w:val="1"/>
                <w:bCs w:val="1"/>
              </w:rPr>
              <w:t>Battle of Britain, the Blitz and Beyond</w:t>
            </w:r>
          </w:p>
        </w:tc>
      </w:tr>
      <w:tr w:rsidR="00B23C70" w:rsidTr="3E8E6D78" w14:paraId="09CC41E9" w14:textId="77777777">
        <w:trPr>
          <w:trHeight w:val="725"/>
        </w:trPr>
        <w:tc>
          <w:tcPr>
            <w:tcW w:w="1263" w:type="dxa"/>
            <w:shd w:val="clear" w:color="auto" w:fill="95B3D7" w:themeFill="accent1" w:themeFillTint="99"/>
            <w:tcMar/>
            <w:vAlign w:val="center"/>
          </w:tcPr>
          <w:p w:rsidRPr="000B73F3" w:rsidR="00B23C70" w:rsidP="00565964" w:rsidRDefault="00B23C70" w14:paraId="7E741704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t>English</w:t>
            </w:r>
          </w:p>
        </w:tc>
        <w:tc>
          <w:tcPr>
            <w:tcW w:w="3938" w:type="dxa"/>
            <w:gridSpan w:val="2"/>
            <w:tcMar/>
          </w:tcPr>
          <w:p w:rsidRPr="00A56C20" w:rsidR="00A56C20" w:rsidP="00A56C20" w:rsidRDefault="00A56C20" w14:paraId="54D43EEB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A56C20" w:rsidR="00A56C20" w:rsidP="00A56C20" w:rsidRDefault="00A56C20" w14:paraId="6D7E9B2E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A56C20">
              <w:rPr>
                <w:rFonts w:ascii="Arial" w:hAnsi="Arial" w:cs="Arial"/>
              </w:rPr>
              <w:t xml:space="preserve">Non-Chronological Reports  </w:t>
            </w:r>
          </w:p>
          <w:p w:rsidRPr="00A56C20" w:rsidR="00A56C20" w:rsidP="00A56C20" w:rsidRDefault="00A56C20" w14:paraId="2D1428E6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A56C20" w:rsidR="00A56C20" w:rsidP="00A56C20" w:rsidRDefault="00A56C20" w14:paraId="7971DCB0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A56C20">
              <w:rPr>
                <w:rFonts w:ascii="Arial" w:hAnsi="Arial" w:cs="Arial"/>
              </w:rPr>
              <w:t xml:space="preserve">Letter </w:t>
            </w:r>
          </w:p>
          <w:p w:rsidRPr="00A56C20" w:rsidR="00A56C20" w:rsidP="00A56C20" w:rsidRDefault="00A56C20" w14:paraId="202C43AD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A56C20" w:rsidR="00A56C20" w:rsidP="00A56C20" w:rsidRDefault="00A56C20" w14:paraId="5D2D0183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A56C20">
              <w:rPr>
                <w:rFonts w:ascii="Arial" w:hAnsi="Arial" w:cs="Arial"/>
              </w:rPr>
              <w:t xml:space="preserve">(emotive/informal) </w:t>
            </w:r>
          </w:p>
          <w:p w:rsidRPr="00A56C20" w:rsidR="00A56C20" w:rsidP="00A56C20" w:rsidRDefault="00A56C20" w14:paraId="229FEB3D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A56C20" w:rsidR="00A56C20" w:rsidP="00A56C20" w:rsidRDefault="00A56C20" w14:paraId="6C10452B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A56C20">
              <w:rPr>
                <w:rFonts w:ascii="Arial" w:hAnsi="Arial" w:cs="Arial"/>
              </w:rPr>
              <w:t xml:space="preserve">Remembrance Poetry </w:t>
            </w:r>
          </w:p>
          <w:p w:rsidRPr="002E2259" w:rsidR="00A02CF5" w:rsidP="00A02CF5" w:rsidRDefault="00A02CF5" w14:paraId="6EC9307C" w14:textId="77777777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730" w:type="dxa"/>
            <w:tcMar/>
            <w:vAlign w:val="center"/>
          </w:tcPr>
          <w:p w:rsidRPr="00E9500E" w:rsidR="00E9500E" w:rsidP="00E9500E" w:rsidRDefault="00E9500E" w14:paraId="583EE796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E9500E" w:rsidR="00E9500E" w:rsidP="00E9500E" w:rsidRDefault="00E9500E" w14:paraId="00473D50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E9500E">
              <w:rPr>
                <w:rFonts w:ascii="Arial" w:hAnsi="Arial" w:cs="Arial"/>
              </w:rPr>
              <w:t xml:space="preserve">Narrative (suspense) </w:t>
            </w:r>
          </w:p>
          <w:p w:rsidRPr="00E9500E" w:rsidR="00E9500E" w:rsidP="00E9500E" w:rsidRDefault="00E9500E" w14:paraId="4807D50B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E9500E" w:rsidR="00E9500E" w:rsidP="00E9500E" w:rsidRDefault="00E9500E" w14:paraId="6F84DC90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E9500E">
              <w:rPr>
                <w:rFonts w:ascii="Arial" w:hAnsi="Arial" w:cs="Arial"/>
              </w:rPr>
              <w:t xml:space="preserve">Formal Letter </w:t>
            </w:r>
          </w:p>
          <w:p w:rsidRPr="00E9500E" w:rsidR="00E9500E" w:rsidP="00E9500E" w:rsidRDefault="00E9500E" w14:paraId="570E792C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E9500E" w:rsidR="00E9500E" w:rsidP="00E9500E" w:rsidRDefault="00E9500E" w14:paraId="614B665F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E9500E">
              <w:rPr>
                <w:rFonts w:ascii="Arial" w:hAnsi="Arial" w:cs="Arial"/>
              </w:rPr>
              <w:t xml:space="preserve">Haikus </w:t>
            </w:r>
          </w:p>
          <w:p w:rsidRPr="002E2259" w:rsidR="00880CC4" w:rsidP="00A02CF5" w:rsidRDefault="00880CC4" w14:paraId="0591F87D" w14:textId="58523FD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094" w:type="dxa"/>
            <w:tcMar/>
          </w:tcPr>
          <w:p w:rsidRPr="00141A28" w:rsidR="00141A28" w:rsidP="00141A28" w:rsidRDefault="00141A28" w14:paraId="54C52205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141A28" w:rsidR="00141A28" w:rsidP="00141A28" w:rsidRDefault="00141A28" w14:paraId="29B6F1C9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141A28">
              <w:rPr>
                <w:rFonts w:ascii="Arial" w:hAnsi="Arial" w:cs="Arial"/>
              </w:rPr>
              <w:t xml:space="preserve">Narrative </w:t>
            </w:r>
          </w:p>
          <w:p w:rsidRPr="00141A28" w:rsidR="00141A28" w:rsidP="00141A28" w:rsidRDefault="00141A28" w14:paraId="6A6668EF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141A28" w:rsidR="00141A28" w:rsidP="00141A28" w:rsidRDefault="00141A28" w14:paraId="75D48C83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141A28">
              <w:rPr>
                <w:rFonts w:ascii="Arial" w:hAnsi="Arial" w:cs="Arial"/>
              </w:rPr>
              <w:t xml:space="preserve">Newspaper Report </w:t>
            </w:r>
          </w:p>
          <w:p w:rsidRPr="00141A28" w:rsidR="00141A28" w:rsidP="00141A28" w:rsidRDefault="00141A28" w14:paraId="761F68CF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141A28" w:rsidR="00141A28" w:rsidP="00141A28" w:rsidRDefault="00141A28" w14:paraId="2E04CAB5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141A28">
              <w:rPr>
                <w:rFonts w:ascii="Arial" w:hAnsi="Arial" w:cs="Arial"/>
              </w:rPr>
              <w:t xml:space="preserve">Narrative Poetry </w:t>
            </w:r>
          </w:p>
          <w:p w:rsidRPr="002E2259" w:rsidR="00880CC4" w:rsidP="00A02CF5" w:rsidRDefault="00880CC4" w14:paraId="273C25C2" w14:textId="7FE61605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015" w:type="dxa"/>
            <w:tcMar/>
          </w:tcPr>
          <w:p w:rsidRPr="00141A28" w:rsidR="00141A28" w:rsidP="00141A28" w:rsidRDefault="00141A28" w14:paraId="418EF39F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141A28" w:rsidR="00141A28" w:rsidP="00141A28" w:rsidRDefault="00141A28" w14:paraId="2425029D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141A28">
              <w:rPr>
                <w:rFonts w:ascii="Arial" w:hAnsi="Arial" w:cs="Arial"/>
              </w:rPr>
              <w:t xml:space="preserve">Biographies </w:t>
            </w:r>
          </w:p>
          <w:p w:rsidRPr="00141A28" w:rsidR="00141A28" w:rsidP="00141A28" w:rsidRDefault="00141A28" w14:paraId="3AE2116F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141A28" w:rsidR="00141A28" w:rsidP="00141A28" w:rsidRDefault="00141A28" w14:paraId="0DC3A558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141A28">
              <w:rPr>
                <w:rFonts w:ascii="Arial" w:hAnsi="Arial" w:cs="Arial"/>
              </w:rPr>
              <w:t xml:space="preserve">Balanced Argument </w:t>
            </w:r>
          </w:p>
          <w:p w:rsidRPr="00141A28" w:rsidR="00141A28" w:rsidP="00141A28" w:rsidRDefault="00141A28" w14:paraId="25AAE887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141A28" w:rsidR="00141A28" w:rsidP="00141A28" w:rsidRDefault="00141A28" w14:paraId="28A7486E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141A28">
              <w:rPr>
                <w:rFonts w:ascii="Arial" w:hAnsi="Arial" w:cs="Arial"/>
              </w:rPr>
              <w:t xml:space="preserve">Tanka Poetry </w:t>
            </w:r>
          </w:p>
          <w:p w:rsidRPr="002E2259" w:rsidR="00A02CF5" w:rsidP="00A02CF5" w:rsidRDefault="00A02CF5" w14:paraId="392E0B49" w14:textId="77777777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611" w:type="dxa"/>
            <w:tcMar/>
          </w:tcPr>
          <w:p w:rsidRPr="00141A28" w:rsidR="00141A28" w:rsidP="00141A28" w:rsidRDefault="00141A28" w14:paraId="38C09828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141A28" w:rsidR="00141A28" w:rsidP="00141A28" w:rsidRDefault="00141A28" w14:paraId="4F99F625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141A28">
              <w:rPr>
                <w:rFonts w:ascii="Arial" w:hAnsi="Arial" w:cs="Arial"/>
              </w:rPr>
              <w:t xml:space="preserve">Narrative (portal) </w:t>
            </w:r>
          </w:p>
          <w:p w:rsidRPr="00141A28" w:rsidR="00141A28" w:rsidP="00141A28" w:rsidRDefault="00141A28" w14:paraId="6084CB72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141A28" w:rsidR="00141A28" w:rsidP="00141A28" w:rsidRDefault="00141A28" w14:paraId="617DC4BB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141A28">
              <w:rPr>
                <w:rFonts w:ascii="Arial" w:hAnsi="Arial" w:cs="Arial"/>
              </w:rPr>
              <w:t xml:space="preserve">Playscripts </w:t>
            </w:r>
          </w:p>
          <w:p w:rsidRPr="00141A28" w:rsidR="00141A28" w:rsidP="00141A28" w:rsidRDefault="00141A28" w14:paraId="30F11E7D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141A28" w:rsidR="00141A28" w:rsidP="00141A28" w:rsidRDefault="00141A28" w14:paraId="2D2B721C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141A28">
              <w:rPr>
                <w:rFonts w:ascii="Arial" w:hAnsi="Arial" w:cs="Arial"/>
              </w:rPr>
              <w:t xml:space="preserve"> </w:t>
            </w:r>
          </w:p>
          <w:p w:rsidRPr="00141A28" w:rsidR="00141A28" w:rsidP="00141A28" w:rsidRDefault="00141A28" w14:paraId="76C567B2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141A28" w:rsidR="00141A28" w:rsidP="00141A28" w:rsidRDefault="00141A28" w14:paraId="0E281B77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141A28">
              <w:rPr>
                <w:rFonts w:ascii="Arial" w:hAnsi="Arial" w:cs="Arial"/>
              </w:rPr>
              <w:t xml:space="preserve">Sonnets </w:t>
            </w:r>
          </w:p>
          <w:p w:rsidRPr="002E2259" w:rsidR="00A02CF5" w:rsidP="00880CC4" w:rsidRDefault="00A02CF5" w14:paraId="2D93BB67" w14:textId="77777777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694" w:type="dxa"/>
            <w:tcMar/>
          </w:tcPr>
          <w:p w:rsidRPr="000613A2" w:rsidR="000613A2" w:rsidP="000613A2" w:rsidRDefault="000613A2" w14:paraId="5A00073D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0613A2" w:rsidR="000613A2" w:rsidP="000613A2" w:rsidRDefault="000613A2" w14:paraId="4E22A52C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0613A2">
              <w:rPr>
                <w:rFonts w:ascii="Arial" w:hAnsi="Arial" w:cs="Arial"/>
              </w:rPr>
              <w:t xml:space="preserve">Narrative  </w:t>
            </w:r>
          </w:p>
          <w:p w:rsidRPr="000613A2" w:rsidR="000613A2" w:rsidP="000613A2" w:rsidRDefault="000613A2" w14:paraId="2227660C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0613A2" w:rsidR="000613A2" w:rsidP="000613A2" w:rsidRDefault="000613A2" w14:paraId="5C82A4C3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0613A2">
              <w:rPr>
                <w:rFonts w:ascii="Arial" w:hAnsi="Arial" w:cs="Arial"/>
              </w:rPr>
              <w:t xml:space="preserve">Explanation Text </w:t>
            </w:r>
          </w:p>
          <w:p w:rsidRPr="000613A2" w:rsidR="000613A2" w:rsidP="000613A2" w:rsidRDefault="000613A2" w14:paraId="1AF7B4D8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0613A2" w:rsidR="000613A2" w:rsidP="000613A2" w:rsidRDefault="000613A2" w14:paraId="2BE17A71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0613A2">
              <w:rPr>
                <w:rFonts w:ascii="Arial" w:hAnsi="Arial" w:cs="Arial"/>
              </w:rPr>
              <w:t xml:space="preserve">Performance (Poetry/Play) </w:t>
            </w:r>
          </w:p>
          <w:p w:rsidRPr="002E2259" w:rsidR="00B23C70" w:rsidP="00880CC4" w:rsidRDefault="00B23C70" w14:paraId="0DA18DDE" w14:textId="2AF74AE0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D1B14" w:rsidTr="3E8E6D78" w14:paraId="41A81D9F" w14:textId="77777777">
        <w:trPr>
          <w:trHeight w:val="725"/>
        </w:trPr>
        <w:tc>
          <w:tcPr>
            <w:tcW w:w="1263" w:type="dxa"/>
            <w:shd w:val="clear" w:color="auto" w:fill="95B3D7" w:themeFill="accent1" w:themeFillTint="99"/>
            <w:tcMar/>
            <w:vAlign w:val="center"/>
          </w:tcPr>
          <w:p w:rsidRPr="000B73F3" w:rsidR="003D1B14" w:rsidP="003D1B14" w:rsidRDefault="003D1B14" w14:paraId="7C094D53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t>Mathematics</w:t>
            </w:r>
          </w:p>
        </w:tc>
        <w:tc>
          <w:tcPr>
            <w:tcW w:w="39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="00CC6AD5" w:rsidP="003D1B14" w:rsidRDefault="00D2376E" w14:paraId="08D410A2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Place Value</w:t>
            </w:r>
          </w:p>
          <w:p w:rsidR="00D2376E" w:rsidP="003D1B14" w:rsidRDefault="00D2376E" w14:paraId="65D4A914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="00D2376E" w:rsidP="003D1B14" w:rsidRDefault="00D2376E" w14:paraId="697B7CDE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Addition and Subtraction</w:t>
            </w:r>
          </w:p>
          <w:p w:rsidR="00D2376E" w:rsidP="003D1B14" w:rsidRDefault="00D2376E" w14:paraId="59C28ACC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3E699C" w:rsidR="00D2376E" w:rsidP="003D1B14" w:rsidRDefault="00D2376E" w14:paraId="43C2472C" w14:textId="5E1971CA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Multiplication and Division A</w:t>
            </w:r>
          </w:p>
        </w:tc>
        <w:tc>
          <w:tcPr>
            <w:tcW w:w="1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="002F6D9A" w:rsidP="003D1B14" w:rsidRDefault="00D2376E" w14:paraId="55D4D661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Fractions A</w:t>
            </w:r>
          </w:p>
          <w:p w:rsidR="00D2376E" w:rsidP="003D1B14" w:rsidRDefault="00D2376E" w14:paraId="37EDE9FC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3E699C" w:rsidR="00D2376E" w:rsidP="003D1B14" w:rsidRDefault="00D2376E" w14:paraId="111039B7" w14:textId="382F25D5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Multiplication and Division B</w:t>
            </w:r>
          </w:p>
        </w:tc>
        <w:tc>
          <w:tcPr>
            <w:tcW w:w="20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971A2" w:rsidP="003D1B14" w:rsidRDefault="000971A2" w14:paraId="258FD828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="00D2376E" w:rsidP="003D1B14" w:rsidRDefault="00D2376E" w14:paraId="121F0435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="00D2376E" w:rsidP="003D1B14" w:rsidRDefault="00D2376E" w14:paraId="11614A77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="00D2376E" w:rsidP="003D1B14" w:rsidRDefault="00D2376E" w14:paraId="39154141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Multiplication and Division B (continued)</w:t>
            </w:r>
          </w:p>
          <w:p w:rsidR="00D2376E" w:rsidP="003D1B14" w:rsidRDefault="00D2376E" w14:paraId="4B05FEDE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="00D2376E" w:rsidP="003D1B14" w:rsidRDefault="00D2376E" w14:paraId="5FA8AE5A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Fractions B</w:t>
            </w:r>
          </w:p>
          <w:p w:rsidR="00D2376E" w:rsidP="003D1B14" w:rsidRDefault="00D2376E" w14:paraId="548ADC5A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3E699C" w:rsidR="00D2376E" w:rsidP="003D1B14" w:rsidRDefault="00D2376E" w14:paraId="337F8D2B" w14:textId="5BF39C9A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Decimals A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0971A2" w:rsidP="003D1B14" w:rsidRDefault="000971A2" w14:paraId="3519E592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="007106E5" w:rsidP="003D1B14" w:rsidRDefault="007106E5" w14:paraId="4B31174A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="007106E5" w:rsidP="003D1B14" w:rsidRDefault="007106E5" w14:paraId="3C8F7DDF" w14:textId="34A2234D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Area, perimeter and volume</w:t>
            </w:r>
          </w:p>
          <w:p w:rsidR="007106E5" w:rsidP="003D1B14" w:rsidRDefault="007106E5" w14:paraId="146E7F41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="007106E5" w:rsidP="003D1B14" w:rsidRDefault="007106E5" w14:paraId="245A9FB6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Decimals B</w:t>
            </w:r>
          </w:p>
          <w:p w:rsidR="007106E5" w:rsidP="003D1B14" w:rsidRDefault="007106E5" w14:paraId="7C4E17B2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3E699C" w:rsidR="007106E5" w:rsidP="003D1B14" w:rsidRDefault="007106E5" w14:paraId="548CF4ED" w14:textId="299DB30A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Fractions, decimals and percentages</w:t>
            </w:r>
          </w:p>
        </w:tc>
        <w:tc>
          <w:tcPr>
            <w:tcW w:w="16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D15DC1" w:rsidR="00AC6B26" w:rsidP="003D1B14" w:rsidRDefault="00AC6B26" w14:paraId="45F30C98" w14:textId="77777777">
            <w:pPr>
              <w:rPr>
                <w:rFonts w:ascii="Arial" w:hAnsi="Arial" w:cs="Arial"/>
                <w:color w:val="000000" w:themeColor="text1"/>
              </w:rPr>
            </w:pPr>
          </w:p>
          <w:p w:rsidRPr="00D15DC1" w:rsidR="001A64C3" w:rsidP="003D1B14" w:rsidRDefault="001A64C3" w14:paraId="73290C5D" w14:textId="77777777">
            <w:pPr>
              <w:rPr>
                <w:rFonts w:ascii="Arial" w:hAnsi="Arial" w:cs="Arial"/>
                <w:color w:val="000000" w:themeColor="text1"/>
              </w:rPr>
            </w:pPr>
            <w:r w:rsidRPr="00D15DC1">
              <w:rPr>
                <w:rFonts w:ascii="Arial" w:hAnsi="Arial" w:cs="Arial"/>
                <w:color w:val="000000" w:themeColor="text1"/>
              </w:rPr>
              <w:t>Ratio</w:t>
            </w:r>
          </w:p>
          <w:p w:rsidRPr="00D15DC1" w:rsidR="001A64C3" w:rsidP="003D1B14" w:rsidRDefault="001A64C3" w14:paraId="4D473E9C" w14:textId="77777777">
            <w:pPr>
              <w:rPr>
                <w:rFonts w:ascii="Arial" w:hAnsi="Arial" w:cs="Arial"/>
                <w:color w:val="000000" w:themeColor="text1"/>
              </w:rPr>
            </w:pPr>
            <w:r w:rsidRPr="00D15DC1">
              <w:rPr>
                <w:rFonts w:ascii="Arial" w:hAnsi="Arial" w:cs="Arial"/>
                <w:color w:val="000000" w:themeColor="text1"/>
              </w:rPr>
              <w:t>Algebra</w:t>
            </w:r>
          </w:p>
          <w:p w:rsidRPr="00D15DC1" w:rsidR="001A64C3" w:rsidP="003D1B14" w:rsidRDefault="001A64C3" w14:paraId="6B133A01" w14:textId="6A36B116">
            <w:pPr>
              <w:rPr>
                <w:rFonts w:ascii="Arial" w:hAnsi="Arial" w:cs="Arial"/>
                <w:color w:val="000000" w:themeColor="text1"/>
              </w:rPr>
            </w:pPr>
            <w:r w:rsidRPr="00D15DC1">
              <w:rPr>
                <w:rFonts w:ascii="Arial" w:hAnsi="Arial" w:cs="Arial"/>
                <w:color w:val="000000" w:themeColor="text1"/>
              </w:rPr>
              <w:t>Shape</w:t>
            </w:r>
          </w:p>
        </w:tc>
        <w:tc>
          <w:tcPr>
            <w:tcW w:w="16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D15DC1" w:rsidR="00AC6B26" w:rsidP="003D1B14" w:rsidRDefault="00AC6B26" w14:paraId="2B1A7C0F" w14:textId="77777777">
            <w:pPr>
              <w:rPr>
                <w:rFonts w:ascii="Arial" w:hAnsi="Arial" w:cs="Arial"/>
                <w:color w:val="000000" w:themeColor="text1"/>
              </w:rPr>
            </w:pPr>
          </w:p>
          <w:p w:rsidRPr="00D15DC1" w:rsidR="001A64C3" w:rsidP="003D1B14" w:rsidRDefault="001A64C3" w14:paraId="2DE4E6FD" w14:textId="77777777">
            <w:pPr>
              <w:rPr>
                <w:rFonts w:ascii="Arial" w:hAnsi="Arial" w:cs="Arial"/>
                <w:color w:val="000000" w:themeColor="text1"/>
              </w:rPr>
            </w:pPr>
            <w:r w:rsidRPr="00D15DC1">
              <w:rPr>
                <w:rFonts w:ascii="Arial" w:hAnsi="Arial" w:cs="Arial"/>
                <w:color w:val="000000" w:themeColor="text1"/>
              </w:rPr>
              <w:t>Position and Direction</w:t>
            </w:r>
          </w:p>
          <w:p w:rsidRPr="00D15DC1" w:rsidR="001A64C3" w:rsidP="003D1B14" w:rsidRDefault="001A64C3" w14:paraId="7CF6D823" w14:textId="77777777">
            <w:pPr>
              <w:rPr>
                <w:rFonts w:ascii="Arial" w:hAnsi="Arial" w:cs="Arial"/>
                <w:color w:val="000000" w:themeColor="text1"/>
              </w:rPr>
            </w:pPr>
            <w:r w:rsidRPr="00D15DC1">
              <w:rPr>
                <w:rFonts w:ascii="Arial" w:hAnsi="Arial" w:cs="Arial"/>
                <w:color w:val="000000" w:themeColor="text1"/>
              </w:rPr>
              <w:t>Statistics</w:t>
            </w:r>
          </w:p>
          <w:p w:rsidRPr="00D15DC1" w:rsidR="001A64C3" w:rsidP="003D1B14" w:rsidRDefault="001A64C3" w14:paraId="4686EFBE" w14:textId="2ECBC198">
            <w:pPr>
              <w:rPr>
                <w:rFonts w:ascii="Arial" w:hAnsi="Arial" w:cs="Arial"/>
                <w:color w:val="000000" w:themeColor="text1"/>
              </w:rPr>
            </w:pPr>
            <w:r w:rsidRPr="00D15DC1">
              <w:rPr>
                <w:rFonts w:ascii="Arial" w:hAnsi="Arial" w:cs="Arial"/>
                <w:color w:val="000000" w:themeColor="text1"/>
              </w:rPr>
              <w:t>Converting units</w:t>
            </w:r>
          </w:p>
        </w:tc>
      </w:tr>
      <w:tr w:rsidR="003D1B14" w:rsidTr="3E8E6D78" w14:paraId="758F7F7A" w14:textId="77777777">
        <w:trPr>
          <w:trHeight w:val="983"/>
        </w:trPr>
        <w:tc>
          <w:tcPr>
            <w:tcW w:w="1263" w:type="dxa"/>
            <w:shd w:val="clear" w:color="auto" w:fill="95B3D7" w:themeFill="accent1" w:themeFillTint="99"/>
            <w:tcMar/>
            <w:vAlign w:val="center"/>
          </w:tcPr>
          <w:p w:rsidR="003D1B14" w:rsidP="003D1B14" w:rsidRDefault="003D1B14" w14:paraId="6221D100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t>Science</w:t>
            </w:r>
          </w:p>
          <w:p w:rsidRPr="000B73F3" w:rsidR="00A56A5F" w:rsidP="003D1B14" w:rsidRDefault="00A56A5F" w14:paraId="6985462F" w14:textId="7D2A3496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(Cycle A)</w:t>
            </w:r>
          </w:p>
        </w:tc>
        <w:tc>
          <w:tcPr>
            <w:tcW w:w="3938" w:type="dxa"/>
            <w:gridSpan w:val="2"/>
            <w:tcBorders>
              <w:bottom w:val="single" w:color="auto" w:sz="4" w:space="0"/>
            </w:tcBorders>
            <w:tcMar/>
          </w:tcPr>
          <w:p w:rsidRPr="00605F66" w:rsidR="00AC54EF" w:rsidP="003D1B14" w:rsidRDefault="00AC54EF" w14:paraId="10EB9755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605F66" w:rsidR="0031248E" w:rsidP="003D1B14" w:rsidRDefault="0031248E" w14:paraId="60D8270B" w14:textId="0137924D">
            <w:pPr>
              <w:spacing w:after="0" w:line="240" w:lineRule="auto"/>
              <w:rPr>
                <w:rFonts w:ascii="Arial" w:hAnsi="Arial" w:cs="Arial"/>
              </w:rPr>
            </w:pPr>
            <w:r w:rsidRPr="00605F66">
              <w:rPr>
                <w:rFonts w:ascii="Arial" w:hAnsi="Arial" w:cs="Arial"/>
              </w:rPr>
              <w:t>Electricity</w:t>
            </w:r>
          </w:p>
        </w:tc>
        <w:tc>
          <w:tcPr>
            <w:tcW w:w="1730" w:type="dxa"/>
            <w:tcBorders>
              <w:bottom w:val="single" w:color="auto" w:sz="4" w:space="0"/>
            </w:tcBorders>
            <w:tcMar/>
          </w:tcPr>
          <w:p w:rsidRPr="00605F66" w:rsidR="00EC39ED" w:rsidP="003D1B14" w:rsidRDefault="00EC39ED" w14:paraId="724F5C03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605F66" w:rsidR="0031248E" w:rsidP="003D1B14" w:rsidRDefault="0031248E" w14:paraId="51FCD52D" w14:textId="159D0FAA">
            <w:pPr>
              <w:spacing w:after="0" w:line="240" w:lineRule="auto"/>
              <w:rPr>
                <w:rFonts w:ascii="Arial" w:hAnsi="Arial" w:cs="Arial"/>
              </w:rPr>
            </w:pPr>
            <w:r w:rsidRPr="00605F66">
              <w:rPr>
                <w:rFonts w:ascii="Arial" w:hAnsi="Arial" w:cs="Arial"/>
              </w:rPr>
              <w:t>Light</w:t>
            </w:r>
          </w:p>
        </w:tc>
        <w:tc>
          <w:tcPr>
            <w:tcW w:w="2094" w:type="dxa"/>
            <w:tcBorders>
              <w:bottom w:val="single" w:color="auto" w:sz="4" w:space="0"/>
            </w:tcBorders>
            <w:tcMar/>
          </w:tcPr>
          <w:p w:rsidRPr="00605F66" w:rsidR="00EC39ED" w:rsidP="003D1B14" w:rsidRDefault="00EC39ED" w14:paraId="3EF1FBE2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605F66" w:rsidR="0031248E" w:rsidP="003D1B14" w:rsidRDefault="00605F66" w14:paraId="435B294E" w14:textId="2957F1D3">
            <w:pPr>
              <w:spacing w:after="0" w:line="240" w:lineRule="auto"/>
              <w:rPr>
                <w:rFonts w:ascii="Arial" w:hAnsi="Arial" w:cs="Arial"/>
              </w:rPr>
            </w:pPr>
            <w:r w:rsidRPr="00605F66">
              <w:rPr>
                <w:rFonts w:ascii="Arial" w:hAnsi="Arial" w:cs="Arial"/>
              </w:rPr>
              <w:t>Animals including humans</w:t>
            </w:r>
          </w:p>
          <w:p w:rsidRPr="00605F66" w:rsidR="0031248E" w:rsidP="003D1B14" w:rsidRDefault="0031248E" w14:paraId="6B8AF61D" w14:textId="5612EC8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015" w:type="dxa"/>
            <w:tcBorders>
              <w:bottom w:val="single" w:color="auto" w:sz="4" w:space="0"/>
            </w:tcBorders>
            <w:tcMar/>
          </w:tcPr>
          <w:p w:rsidRPr="00605F66" w:rsidR="00EC39ED" w:rsidP="003D1B14" w:rsidRDefault="00EC39ED" w14:paraId="492AC729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605F66" w:rsidR="00605F66" w:rsidP="003D1B14" w:rsidRDefault="00605F66" w14:paraId="1173AE1F" w14:textId="18E62B43">
            <w:pPr>
              <w:spacing w:after="0" w:line="240" w:lineRule="auto"/>
              <w:rPr>
                <w:rFonts w:ascii="Arial" w:hAnsi="Arial" w:cs="Arial"/>
              </w:rPr>
            </w:pPr>
            <w:r w:rsidRPr="00605F66">
              <w:rPr>
                <w:rFonts w:ascii="Arial" w:hAnsi="Arial" w:cs="Arial"/>
              </w:rPr>
              <w:t>Evolution and Inheritance</w:t>
            </w:r>
          </w:p>
        </w:tc>
        <w:tc>
          <w:tcPr>
            <w:tcW w:w="1611" w:type="dxa"/>
            <w:tcBorders>
              <w:bottom w:val="single" w:color="auto" w:sz="4" w:space="0"/>
            </w:tcBorders>
            <w:tcMar/>
          </w:tcPr>
          <w:p w:rsidRPr="00605F66" w:rsidR="003D1B14" w:rsidP="003D1B14" w:rsidRDefault="003D1B14" w14:paraId="65B3A467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605F66" w:rsidR="00605F66" w:rsidP="003D1B14" w:rsidRDefault="00605F66" w14:paraId="1DEBA119" w14:textId="00D138E4">
            <w:pPr>
              <w:spacing w:after="0" w:line="240" w:lineRule="auto"/>
              <w:rPr>
                <w:rFonts w:ascii="Arial" w:hAnsi="Arial" w:cs="Arial"/>
              </w:rPr>
            </w:pPr>
            <w:r w:rsidRPr="00605F66">
              <w:rPr>
                <w:rFonts w:ascii="Arial" w:hAnsi="Arial" w:cs="Arial"/>
              </w:rPr>
              <w:t>Living things and their habitats</w:t>
            </w:r>
          </w:p>
        </w:tc>
        <w:tc>
          <w:tcPr>
            <w:tcW w:w="1694" w:type="dxa"/>
            <w:tcBorders>
              <w:bottom w:val="single" w:color="auto" w:sz="4" w:space="0"/>
            </w:tcBorders>
            <w:tcMar/>
          </w:tcPr>
          <w:p w:rsidRPr="00605F66" w:rsidR="003D1B14" w:rsidP="003D1B14" w:rsidRDefault="003D1B14" w14:paraId="509F37CE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605F66" w:rsidR="00605F66" w:rsidP="003D1B14" w:rsidRDefault="00605F66" w14:paraId="738FFAA5" w14:textId="0EAFC0F1">
            <w:pPr>
              <w:spacing w:after="0" w:line="240" w:lineRule="auto"/>
              <w:rPr>
                <w:rFonts w:ascii="Arial" w:hAnsi="Arial" w:cs="Arial"/>
              </w:rPr>
            </w:pPr>
            <w:r w:rsidRPr="00605F66">
              <w:rPr>
                <w:rFonts w:ascii="Arial" w:hAnsi="Arial" w:cs="Arial"/>
              </w:rPr>
              <w:t>Looking after our environment</w:t>
            </w:r>
          </w:p>
        </w:tc>
      </w:tr>
      <w:tr w:rsidR="00EC73BD" w:rsidTr="3E8E6D78" w14:paraId="7E7236FD" w14:textId="77777777">
        <w:trPr>
          <w:trHeight w:val="1136"/>
        </w:trPr>
        <w:tc>
          <w:tcPr>
            <w:tcW w:w="1263" w:type="dxa"/>
            <w:shd w:val="clear" w:color="auto" w:fill="95B3D7" w:themeFill="accent1" w:themeFillTint="99"/>
            <w:tcMar/>
            <w:vAlign w:val="center"/>
          </w:tcPr>
          <w:p w:rsidR="00EC73BD" w:rsidP="00EC73BD" w:rsidRDefault="00EC73BD" w14:paraId="76209F3C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356E">
              <w:rPr>
                <w:rFonts w:ascii="Arial" w:hAnsi="Arial" w:cs="Arial"/>
                <w:b/>
                <w:sz w:val="18"/>
                <w:szCs w:val="18"/>
              </w:rPr>
              <w:t>Art &amp; Design</w:t>
            </w:r>
          </w:p>
          <w:p w:rsidRPr="005A356E" w:rsidR="00A56A5F" w:rsidP="00EC73BD" w:rsidRDefault="00A56A5F" w14:paraId="1D1A6F1F" w14:textId="5B0E2669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(Cycle A)</w:t>
            </w:r>
          </w:p>
        </w:tc>
        <w:tc>
          <w:tcPr>
            <w:tcW w:w="3938" w:type="dxa"/>
            <w:gridSpan w:val="2"/>
            <w:shd w:val="clear" w:color="auto" w:fill="FFFFFF" w:themeFill="background1"/>
            <w:tcMar/>
          </w:tcPr>
          <w:p w:rsidRPr="00265716" w:rsidR="00EC73BD" w:rsidP="046A32BF" w:rsidRDefault="00EC73BD" w14:paraId="03B14E66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265716" w:rsidR="00A21794" w:rsidP="046A32BF" w:rsidRDefault="00A21794" w14:paraId="3525A1B5" w14:textId="0D07C290">
            <w:pPr>
              <w:spacing w:after="0" w:line="240" w:lineRule="auto"/>
              <w:rPr>
                <w:rFonts w:ascii="Arial" w:hAnsi="Arial" w:cs="Arial"/>
              </w:rPr>
            </w:pPr>
            <w:r w:rsidRPr="00265716">
              <w:rPr>
                <w:rFonts w:ascii="Arial" w:hAnsi="Arial" w:cs="Arial"/>
              </w:rPr>
              <w:t>Sculpture and 3D: interactive installation</w:t>
            </w:r>
          </w:p>
        </w:tc>
        <w:tc>
          <w:tcPr>
            <w:tcW w:w="1730" w:type="dxa"/>
            <w:shd w:val="clear" w:color="auto" w:fill="95B3D7" w:themeFill="accent1" w:themeFillTint="99"/>
            <w:tcMar/>
          </w:tcPr>
          <w:p w:rsidRPr="00265716" w:rsidR="00EC73BD" w:rsidP="046A32BF" w:rsidRDefault="00EC73BD" w14:paraId="7FB978D6" w14:textId="68CB84B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094" w:type="dxa"/>
            <w:shd w:val="clear" w:color="auto" w:fill="FFFFFF" w:themeFill="background1"/>
            <w:tcMar/>
          </w:tcPr>
          <w:p w:rsidRPr="00265716" w:rsidR="00EC73BD" w:rsidP="046A32BF" w:rsidRDefault="00A21794" w14:paraId="095DB304" w14:textId="46352803">
            <w:pPr>
              <w:spacing w:after="0" w:line="240" w:lineRule="auto"/>
              <w:rPr>
                <w:rFonts w:ascii="Arial" w:hAnsi="Arial" w:cs="Arial"/>
              </w:rPr>
            </w:pPr>
            <w:r w:rsidRPr="00265716">
              <w:rPr>
                <w:rFonts w:ascii="Arial" w:hAnsi="Arial" w:cs="Arial"/>
              </w:rPr>
              <w:t>Craft and Design: photo opportunity</w:t>
            </w:r>
          </w:p>
        </w:tc>
        <w:tc>
          <w:tcPr>
            <w:tcW w:w="2015" w:type="dxa"/>
            <w:shd w:val="clear" w:color="auto" w:fill="95B3D7" w:themeFill="accent1" w:themeFillTint="99"/>
            <w:tcMar/>
          </w:tcPr>
          <w:p w:rsidRPr="00265716" w:rsidR="00EC73BD" w:rsidP="046A32BF" w:rsidRDefault="00EC73BD" w14:paraId="6AA94AEF" w14:textId="7F047362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611" w:type="dxa"/>
            <w:shd w:val="clear" w:color="auto" w:fill="FFFFFF" w:themeFill="background1"/>
            <w:tcMar/>
          </w:tcPr>
          <w:p w:rsidRPr="00265716" w:rsidR="00EC73BD" w:rsidP="046A32BF" w:rsidRDefault="00265716" w14:paraId="7BACB2A6" w14:textId="0BA9D112">
            <w:pPr>
              <w:spacing w:after="0" w:line="240" w:lineRule="auto"/>
              <w:rPr>
                <w:rFonts w:ascii="Arial" w:hAnsi="Arial" w:cs="Arial"/>
              </w:rPr>
            </w:pPr>
            <w:r w:rsidRPr="00265716">
              <w:rPr>
                <w:rFonts w:ascii="Arial" w:hAnsi="Arial" w:cs="Arial"/>
              </w:rPr>
              <w:t>Drawing: expressing ideas</w:t>
            </w:r>
          </w:p>
        </w:tc>
        <w:tc>
          <w:tcPr>
            <w:tcW w:w="1694" w:type="dxa"/>
            <w:shd w:val="clear" w:color="auto" w:fill="95B3D7" w:themeFill="accent1" w:themeFillTint="99"/>
            <w:tcMar/>
          </w:tcPr>
          <w:p w:rsidRPr="00265716" w:rsidR="00EC73BD" w:rsidP="046A32BF" w:rsidRDefault="00EC73BD" w14:paraId="2B4E85DD" w14:textId="48E4725F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C73BD" w:rsidTr="3E8E6D78" w14:paraId="74F3A0BF" w14:textId="77777777">
        <w:trPr>
          <w:trHeight w:val="725"/>
        </w:trPr>
        <w:tc>
          <w:tcPr>
            <w:tcW w:w="1263" w:type="dxa"/>
            <w:shd w:val="clear" w:color="auto" w:fill="95B3D7" w:themeFill="accent1" w:themeFillTint="99"/>
            <w:tcMar/>
            <w:vAlign w:val="center"/>
          </w:tcPr>
          <w:p w:rsidRPr="005A356E" w:rsidR="00EC73BD" w:rsidP="00EC73BD" w:rsidRDefault="00EC73BD" w14:paraId="7EB48197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356E">
              <w:rPr>
                <w:rFonts w:ascii="Arial" w:hAnsi="Arial" w:cs="Arial"/>
                <w:b/>
                <w:sz w:val="18"/>
                <w:szCs w:val="18"/>
              </w:rPr>
              <w:lastRenderedPageBreak/>
              <w:t>Design and Technology</w:t>
            </w:r>
          </w:p>
        </w:tc>
        <w:tc>
          <w:tcPr>
            <w:tcW w:w="3938" w:type="dxa"/>
            <w:gridSpan w:val="2"/>
            <w:shd w:val="clear" w:color="auto" w:fill="95B3D7" w:themeFill="accent1" w:themeFillTint="99"/>
            <w:tcMar/>
            <w:vAlign w:val="center"/>
          </w:tcPr>
          <w:p w:rsidRPr="00265716" w:rsidR="00EC73BD" w:rsidP="046A32BF" w:rsidRDefault="00EC73BD" w14:paraId="6DDC7D75" w14:textId="3E7A2D3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730" w:type="dxa"/>
            <w:shd w:val="clear" w:color="auto" w:fill="FFFFFF" w:themeFill="background1"/>
            <w:tcMar/>
            <w:vAlign w:val="center"/>
          </w:tcPr>
          <w:p w:rsidRPr="00265716" w:rsidR="00EC73BD" w:rsidP="046A32BF" w:rsidRDefault="00A21794" w14:paraId="3EC5D83B" w14:textId="30ABAE11">
            <w:pPr>
              <w:spacing w:after="0" w:line="240" w:lineRule="auto"/>
              <w:rPr>
                <w:rFonts w:ascii="Arial" w:hAnsi="Arial" w:cs="Arial"/>
              </w:rPr>
            </w:pPr>
            <w:r w:rsidRPr="00265716">
              <w:rPr>
                <w:rFonts w:ascii="Arial" w:hAnsi="Arial" w:cs="Arial"/>
              </w:rPr>
              <w:t>Electrical Systems: wobble bots</w:t>
            </w:r>
          </w:p>
        </w:tc>
        <w:tc>
          <w:tcPr>
            <w:tcW w:w="2094" w:type="dxa"/>
            <w:shd w:val="clear" w:color="auto" w:fill="95B3D7" w:themeFill="accent1" w:themeFillTint="99"/>
            <w:tcMar/>
          </w:tcPr>
          <w:p w:rsidRPr="00265716" w:rsidR="00EC73BD" w:rsidP="046A32BF" w:rsidRDefault="00EC73BD" w14:paraId="47052A79" w14:textId="1D28BA27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015" w:type="dxa"/>
            <w:shd w:val="clear" w:color="auto" w:fill="FFFFFF" w:themeFill="background1"/>
            <w:tcMar/>
          </w:tcPr>
          <w:p w:rsidRPr="00265716" w:rsidR="00EC73BD" w:rsidP="046A32BF" w:rsidRDefault="00265716" w14:paraId="2C3B3209" w14:textId="02C5753D">
            <w:pPr>
              <w:spacing w:after="0" w:line="240" w:lineRule="auto"/>
              <w:rPr>
                <w:rFonts w:ascii="Arial" w:hAnsi="Arial" w:cs="Arial"/>
              </w:rPr>
            </w:pPr>
            <w:r w:rsidRPr="00265716">
              <w:rPr>
                <w:rFonts w:ascii="Arial" w:hAnsi="Arial" w:cs="Arial"/>
              </w:rPr>
              <w:t>Structures: bridges</w:t>
            </w:r>
          </w:p>
        </w:tc>
        <w:tc>
          <w:tcPr>
            <w:tcW w:w="1611" w:type="dxa"/>
            <w:shd w:val="clear" w:color="auto" w:fill="95B3D7" w:themeFill="accent1" w:themeFillTint="99"/>
            <w:tcMar/>
          </w:tcPr>
          <w:p w:rsidRPr="00265716" w:rsidR="00EC73BD" w:rsidP="046A32BF" w:rsidRDefault="00EC73BD" w14:paraId="75FB4115" w14:textId="62B03687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694" w:type="dxa"/>
            <w:shd w:val="clear" w:color="auto" w:fill="FFFFFF" w:themeFill="background1"/>
            <w:tcMar/>
          </w:tcPr>
          <w:p w:rsidRPr="00265716" w:rsidR="00EC73BD" w:rsidP="046A32BF" w:rsidRDefault="00265716" w14:paraId="42FCBD36" w14:textId="3E484A84">
            <w:pPr>
              <w:spacing w:after="0" w:line="240" w:lineRule="auto"/>
              <w:rPr>
                <w:rFonts w:ascii="Arial" w:hAnsi="Arial" w:cs="Arial"/>
              </w:rPr>
            </w:pPr>
            <w:r w:rsidRPr="00265716">
              <w:rPr>
                <w:rFonts w:ascii="Arial" w:hAnsi="Arial" w:cs="Arial"/>
              </w:rPr>
              <w:t>Textiles: bags</w:t>
            </w:r>
          </w:p>
        </w:tc>
      </w:tr>
      <w:tr w:rsidR="003A4DB6" w:rsidTr="3E8E6D78" w14:paraId="6F16048E" w14:textId="77777777">
        <w:trPr>
          <w:trHeight w:val="725"/>
        </w:trPr>
        <w:tc>
          <w:tcPr>
            <w:tcW w:w="1263" w:type="dxa"/>
            <w:shd w:val="clear" w:color="auto" w:fill="95B3D7" w:themeFill="accent1" w:themeFillTint="99"/>
            <w:tcMar/>
            <w:vAlign w:val="center"/>
          </w:tcPr>
          <w:p w:rsidRPr="008C03BA" w:rsidR="003A4DB6" w:rsidP="003A4DB6" w:rsidRDefault="003A4DB6" w14:paraId="416AC150" w14:textId="7CC8229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  <w:r w:rsidRPr="3C7364C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Computing (Cycle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B</w:t>
            </w:r>
            <w:r w:rsidRPr="3C7364C5">
              <w:rPr>
                <w:rFonts w:ascii="Arial" w:hAnsi="Arial" w:cs="Arial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3938" w:type="dxa"/>
            <w:gridSpan w:val="2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3A4DB6" w:rsidR="003A4DB6" w:rsidP="003A4DB6" w:rsidRDefault="003A4DB6" w14:paraId="3786F2B4" w14:textId="0F5231F1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3A4DB6">
              <w:rPr>
                <w:rStyle w:val="normaltextrun"/>
                <w:rFonts w:ascii="Arial" w:hAnsi="Arial" w:cs="Arial"/>
              </w:rPr>
              <w:t>Programming 1: Music</w:t>
            </w:r>
            <w:r w:rsidRPr="003A4DB6"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173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3A4DB6" w:rsidR="003A4DB6" w:rsidP="003A4DB6" w:rsidRDefault="003A4DB6" w14:paraId="4807375C" w14:textId="5F52AB10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3A4DB6">
              <w:rPr>
                <w:rStyle w:val="normaltextrun"/>
                <w:rFonts w:ascii="Arial" w:hAnsi="Arial" w:cs="Arial"/>
              </w:rPr>
              <w:t>Stop-motion animation – option 1: using stop motion studio</w:t>
            </w:r>
            <w:r w:rsidRPr="003A4DB6"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2094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3A4DB6" w:rsidR="003A4DB6" w:rsidP="003A4DB6" w:rsidRDefault="003A4DB6" w14:paraId="3835984F" w14:textId="01796DB7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3A4DB6">
              <w:rPr>
                <w:rStyle w:val="normaltextrun"/>
                <w:rFonts w:ascii="Arial" w:hAnsi="Arial" w:cs="Arial"/>
              </w:rPr>
              <w:t>Computing systems and networks: search engines</w:t>
            </w:r>
            <w:r w:rsidRPr="003A4DB6"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201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3A4DB6" w:rsidR="003A4DB6" w:rsidP="003A4DB6" w:rsidRDefault="003A4DB6" w14:paraId="3302BDEF" w14:textId="2A72C459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3A4DB6">
              <w:rPr>
                <w:rStyle w:val="normaltextrun"/>
                <w:rFonts w:ascii="Arial" w:hAnsi="Arial" w:cs="Arial"/>
              </w:rPr>
              <w:t>Data handling 1: Big Data 1</w:t>
            </w:r>
            <w:r w:rsidRPr="003A4DB6"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1611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3A4DB6" w:rsidR="003A4DB6" w:rsidP="003A4DB6" w:rsidRDefault="003A4DB6" w14:paraId="1E57A9D9" w14:textId="0FE34D06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3A4DB6">
              <w:rPr>
                <w:rStyle w:val="normaltextrun"/>
                <w:rFonts w:ascii="Arial" w:hAnsi="Arial" w:cs="Arial"/>
              </w:rPr>
              <w:t>Data handling 2: Big Data 2</w:t>
            </w:r>
            <w:r w:rsidRPr="003A4DB6"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1694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3A4DB6" w:rsidR="003A4DB6" w:rsidP="003A4DB6" w:rsidRDefault="003A4DB6" w14:paraId="569361A6" w14:textId="1E0E911F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3A4DB6">
              <w:rPr>
                <w:rStyle w:val="normaltextrun"/>
                <w:rFonts w:ascii="Arial" w:hAnsi="Arial" w:cs="Arial"/>
              </w:rPr>
              <w:t>Online safety: Year 6</w:t>
            </w:r>
            <w:r w:rsidRPr="003A4DB6">
              <w:rPr>
                <w:rStyle w:val="eop"/>
                <w:rFonts w:ascii="Arial" w:hAnsi="Arial" w:cs="Arial"/>
              </w:rPr>
              <w:t> </w:t>
            </w:r>
          </w:p>
        </w:tc>
      </w:tr>
      <w:tr w:rsidR="003823B0" w:rsidTr="3E8E6D78" w14:paraId="3FC5737B" w14:textId="77777777">
        <w:trPr>
          <w:trHeight w:val="1052"/>
        </w:trPr>
        <w:tc>
          <w:tcPr>
            <w:tcW w:w="1263" w:type="dxa"/>
            <w:shd w:val="clear" w:color="auto" w:fill="95B3D7" w:themeFill="accent1" w:themeFillTint="99"/>
            <w:tcMar/>
            <w:vAlign w:val="center"/>
          </w:tcPr>
          <w:p w:rsidR="003823B0" w:rsidP="003823B0" w:rsidRDefault="003823B0" w14:paraId="7BDD6173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D25FF">
              <w:rPr>
                <w:rFonts w:ascii="Arial" w:hAnsi="Arial" w:cs="Arial"/>
                <w:b/>
                <w:sz w:val="18"/>
                <w:szCs w:val="18"/>
              </w:rPr>
              <w:t>Geography</w:t>
            </w:r>
          </w:p>
          <w:p w:rsidRPr="00AD25FF" w:rsidR="00810BBE" w:rsidP="003823B0" w:rsidRDefault="00810BBE" w14:paraId="3AB9A0F7" w14:textId="32C36A2B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(Cycle A)</w:t>
            </w:r>
          </w:p>
        </w:tc>
        <w:tc>
          <w:tcPr>
            <w:tcW w:w="3938" w:type="dxa"/>
            <w:gridSpan w:val="2"/>
            <w:tcMar/>
          </w:tcPr>
          <w:p w:rsidRPr="003349FF" w:rsidR="003823B0" w:rsidP="003823B0" w:rsidRDefault="00D011AD" w14:paraId="7E60F46D" w14:textId="0ED087E9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3349FF">
              <w:rPr>
                <w:rFonts w:ascii="Arial" w:hAnsi="Arial" w:cs="Arial"/>
                <w:bCs/>
              </w:rPr>
              <w:t>North America</w:t>
            </w:r>
          </w:p>
        </w:tc>
        <w:tc>
          <w:tcPr>
            <w:tcW w:w="1730" w:type="dxa"/>
            <w:shd w:val="clear" w:color="auto" w:fill="95B3D7" w:themeFill="accent1" w:themeFillTint="99"/>
            <w:tcMar/>
          </w:tcPr>
          <w:p w:rsidRPr="003349FF" w:rsidR="003823B0" w:rsidP="3C7364C5" w:rsidRDefault="003823B0" w14:paraId="278FF7D9" w14:textId="7D155B07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094" w:type="dxa"/>
            <w:tcMar/>
          </w:tcPr>
          <w:p w:rsidRPr="003349FF" w:rsidR="003823B0" w:rsidP="003823B0" w:rsidRDefault="00D011AD" w14:paraId="592406B7" w14:textId="2422B538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3349FF">
              <w:rPr>
                <w:rFonts w:ascii="Arial" w:hAnsi="Arial" w:cs="Arial"/>
                <w:bCs/>
              </w:rPr>
              <w:t>Our Connected World</w:t>
            </w:r>
          </w:p>
        </w:tc>
        <w:tc>
          <w:tcPr>
            <w:tcW w:w="2015" w:type="dxa"/>
            <w:shd w:val="clear" w:color="auto" w:fill="95B3D7" w:themeFill="accent1" w:themeFillTint="99"/>
            <w:tcMar/>
          </w:tcPr>
          <w:p w:rsidRPr="003349FF" w:rsidR="003823B0" w:rsidP="003823B0" w:rsidRDefault="003823B0" w14:paraId="56226DE0" w14:textId="77777777">
            <w:pPr>
              <w:spacing w:after="0" w:line="240" w:lineRule="auto"/>
              <w:rPr>
                <w:rFonts w:ascii="Arial" w:hAnsi="Arial" w:cs="Arial"/>
                <w:bCs/>
              </w:rPr>
            </w:pPr>
          </w:p>
        </w:tc>
        <w:tc>
          <w:tcPr>
            <w:tcW w:w="1611" w:type="dxa"/>
            <w:shd w:val="clear" w:color="auto" w:fill="95B3D7" w:themeFill="accent1" w:themeFillTint="99"/>
            <w:tcMar/>
          </w:tcPr>
          <w:p w:rsidRPr="003349FF" w:rsidR="003823B0" w:rsidP="3C7364C5" w:rsidRDefault="003823B0" w14:paraId="3E48D8A9" w14:textId="4625831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694" w:type="dxa"/>
            <w:shd w:val="clear" w:color="auto" w:fill="FFFFFF" w:themeFill="background1"/>
            <w:tcMar/>
          </w:tcPr>
          <w:p w:rsidRPr="003349FF" w:rsidR="003823B0" w:rsidP="003823B0" w:rsidRDefault="00951A9C" w14:paraId="7B81DB42" w14:textId="28237681">
            <w:pPr>
              <w:rPr>
                <w:rFonts w:ascii="Arial" w:hAnsi="Arial" w:cs="Arial"/>
              </w:rPr>
            </w:pPr>
            <w:r w:rsidRPr="003349FF">
              <w:rPr>
                <w:rFonts w:ascii="Arial" w:hAnsi="Arial" w:cs="Arial"/>
              </w:rPr>
              <w:t>My Place</w:t>
            </w:r>
          </w:p>
        </w:tc>
      </w:tr>
      <w:tr w:rsidR="003823B0" w:rsidTr="3E8E6D78" w14:paraId="76ED6347" w14:textId="77777777">
        <w:trPr>
          <w:trHeight w:val="700"/>
        </w:trPr>
        <w:tc>
          <w:tcPr>
            <w:tcW w:w="1263" w:type="dxa"/>
            <w:shd w:val="clear" w:color="auto" w:fill="95B3D7" w:themeFill="accent1" w:themeFillTint="99"/>
            <w:tcMar/>
            <w:vAlign w:val="center"/>
          </w:tcPr>
          <w:p w:rsidR="003823B0" w:rsidP="003823B0" w:rsidRDefault="003823B0" w14:paraId="18EC354F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00D9">
              <w:rPr>
                <w:sz w:val="18"/>
                <w:szCs w:val="18"/>
              </w:rPr>
              <w:br w:type="page"/>
            </w:r>
            <w:r w:rsidRPr="007B00D9">
              <w:rPr>
                <w:rFonts w:ascii="Arial" w:hAnsi="Arial" w:cs="Arial"/>
                <w:b/>
                <w:sz w:val="18"/>
                <w:szCs w:val="18"/>
              </w:rPr>
              <w:t>History</w:t>
            </w:r>
          </w:p>
          <w:p w:rsidRPr="007B00D9" w:rsidR="00951A9C" w:rsidP="003823B0" w:rsidRDefault="00951A9C" w14:paraId="14EBFCF1" w14:textId="4D1BBAE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(Cycle A)</w:t>
            </w:r>
          </w:p>
        </w:tc>
        <w:tc>
          <w:tcPr>
            <w:tcW w:w="3213" w:type="dxa"/>
            <w:shd w:val="clear" w:color="auto" w:fill="95B3D7" w:themeFill="accent1" w:themeFillTint="99"/>
            <w:tcMar/>
          </w:tcPr>
          <w:p w:rsidRPr="00E024CC" w:rsidR="002A4AE4" w:rsidP="3C7364C5" w:rsidRDefault="002A4AE4" w14:paraId="0C6E86EF" w14:textId="77777777">
            <w:pPr>
              <w:spacing w:after="0" w:line="240" w:lineRule="auto"/>
              <w:jc w:val="center"/>
              <w:rPr>
                <w:rFonts w:ascii="Arial" w:hAnsi="Arial" w:cs="Arial"/>
                <w:color w:val="EE0000"/>
              </w:rPr>
            </w:pPr>
          </w:p>
        </w:tc>
        <w:tc>
          <w:tcPr>
            <w:tcW w:w="2455" w:type="dxa"/>
            <w:gridSpan w:val="2"/>
            <w:tcMar/>
          </w:tcPr>
          <w:p w:rsidRPr="00951A9C" w:rsidR="003823B0" w:rsidP="3C7364C5" w:rsidRDefault="0034273D" w14:paraId="073B4197" w14:textId="2559FEAA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951A9C">
              <w:rPr>
                <w:rFonts w:ascii="Arial" w:hAnsi="Arial" w:cs="Arial"/>
                <w:color w:val="000000" w:themeColor="text1"/>
              </w:rPr>
              <w:t>The Tudors</w:t>
            </w:r>
          </w:p>
        </w:tc>
        <w:tc>
          <w:tcPr>
            <w:tcW w:w="2094" w:type="dxa"/>
            <w:shd w:val="clear" w:color="auto" w:fill="95B3D7" w:themeFill="accent1" w:themeFillTint="99"/>
            <w:tcMar/>
          </w:tcPr>
          <w:p w:rsidRPr="00951A9C" w:rsidR="003823B0" w:rsidP="3C7364C5" w:rsidRDefault="003823B0" w14:paraId="074FEB44" w14:textId="60955E03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015" w:type="dxa"/>
            <w:tcMar/>
          </w:tcPr>
          <w:p w:rsidRPr="00951A9C" w:rsidR="003823B0" w:rsidP="3C7364C5" w:rsidRDefault="00951A9C" w14:paraId="20014607" w14:textId="47316F11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951A9C">
              <w:rPr>
                <w:rFonts w:ascii="Arial" w:hAnsi="Arial" w:cs="Arial"/>
                <w:color w:val="000000" w:themeColor="text1"/>
              </w:rPr>
              <w:t>The Industrial Revolution</w:t>
            </w:r>
          </w:p>
        </w:tc>
        <w:tc>
          <w:tcPr>
            <w:tcW w:w="1611" w:type="dxa"/>
            <w:tcMar/>
          </w:tcPr>
          <w:p w:rsidRPr="00951A9C" w:rsidR="003823B0" w:rsidP="3C7364C5" w:rsidRDefault="00951A9C" w14:paraId="6BE84877" w14:textId="71786CB2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951A9C">
              <w:rPr>
                <w:rFonts w:ascii="Arial" w:hAnsi="Arial" w:cs="Arial"/>
                <w:color w:val="000000" w:themeColor="text1"/>
              </w:rPr>
              <w:t>The Impact of World War II on Great Britain</w:t>
            </w:r>
          </w:p>
        </w:tc>
        <w:tc>
          <w:tcPr>
            <w:tcW w:w="1694" w:type="dxa"/>
            <w:shd w:val="clear" w:color="auto" w:fill="95B3D7" w:themeFill="accent1" w:themeFillTint="99"/>
            <w:tcMar/>
          </w:tcPr>
          <w:p w:rsidRPr="00E024CC" w:rsidR="003823B0" w:rsidP="3C7364C5" w:rsidRDefault="003823B0" w14:paraId="4930F9D6" w14:textId="375207AA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</w:p>
        </w:tc>
      </w:tr>
      <w:tr w:rsidRPr="00931A3F" w:rsidR="003823B0" w:rsidTr="3E8E6D78" w14:paraId="4517CD1D" w14:textId="77777777">
        <w:trPr>
          <w:trHeight w:val="766"/>
        </w:trPr>
        <w:tc>
          <w:tcPr>
            <w:tcW w:w="1263" w:type="dxa"/>
            <w:shd w:val="clear" w:color="auto" w:fill="95B3D7" w:themeFill="accent1" w:themeFillTint="99"/>
            <w:tcMar/>
            <w:vAlign w:val="center"/>
          </w:tcPr>
          <w:p w:rsidRPr="008C03BA" w:rsidR="003823B0" w:rsidP="11F72BB4" w:rsidRDefault="003823B0" w14:paraId="0C068126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11F72BB4">
              <w:rPr>
                <w:rFonts w:ascii="Arial" w:hAnsi="Arial" w:cs="Arial"/>
                <w:b/>
                <w:bCs/>
                <w:sz w:val="18"/>
                <w:szCs w:val="18"/>
              </w:rPr>
              <w:t>Physical Education</w:t>
            </w:r>
          </w:p>
        </w:tc>
        <w:tc>
          <w:tcPr>
            <w:tcW w:w="3938" w:type="dxa"/>
            <w:gridSpan w:val="2"/>
            <w:tcMar/>
            <w:vAlign w:val="center"/>
          </w:tcPr>
          <w:p w:rsidRPr="008561A9" w:rsidR="003823B0" w:rsidP="6AC89D21" w:rsidRDefault="008561A9" w14:paraId="70954713" w14:textId="0AD4B299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8561A9">
              <w:rPr>
                <w:rFonts w:ascii="Arial" w:hAnsi="Arial" w:cs="Arial"/>
                <w:color w:val="000000" w:themeColor="text1"/>
              </w:rPr>
              <w:t>Volleyball</w:t>
            </w:r>
          </w:p>
        </w:tc>
        <w:tc>
          <w:tcPr>
            <w:tcW w:w="1730" w:type="dxa"/>
            <w:tcMar/>
            <w:vAlign w:val="center"/>
          </w:tcPr>
          <w:p w:rsidRPr="008561A9" w:rsidR="003823B0" w:rsidP="6AC89D21" w:rsidRDefault="008561A9" w14:paraId="29D48D8E" w14:textId="07EF2A05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8561A9">
              <w:rPr>
                <w:rFonts w:ascii="Arial" w:hAnsi="Arial" w:cs="Arial"/>
                <w:color w:val="000000" w:themeColor="text1"/>
              </w:rPr>
              <w:t>Dodgeball</w:t>
            </w:r>
          </w:p>
        </w:tc>
        <w:tc>
          <w:tcPr>
            <w:tcW w:w="2094" w:type="dxa"/>
            <w:tcMar/>
          </w:tcPr>
          <w:p w:rsidRPr="008561A9" w:rsidR="008561A9" w:rsidP="6AC89D21" w:rsidRDefault="008561A9" w14:paraId="2320DF7F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8561A9" w:rsidR="00AD3995" w:rsidP="6AC89D21" w:rsidRDefault="008561A9" w14:paraId="795193B9" w14:textId="54B44751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8561A9">
              <w:rPr>
                <w:rFonts w:ascii="Arial" w:hAnsi="Arial" w:cs="Arial"/>
                <w:color w:val="000000" w:themeColor="text1"/>
              </w:rPr>
              <w:t>Dance</w:t>
            </w:r>
          </w:p>
        </w:tc>
        <w:tc>
          <w:tcPr>
            <w:tcW w:w="2015" w:type="dxa"/>
            <w:tcMar/>
          </w:tcPr>
          <w:p w:rsidRPr="008561A9" w:rsidR="008561A9" w:rsidP="6AC89D21" w:rsidRDefault="008561A9" w14:paraId="666C385E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8561A9" w:rsidR="000E09DE" w:rsidP="6AC89D21" w:rsidRDefault="008561A9" w14:paraId="121D99C6" w14:textId="3F2AC249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8561A9">
              <w:rPr>
                <w:rFonts w:ascii="Arial" w:hAnsi="Arial" w:cs="Arial"/>
                <w:color w:val="000000" w:themeColor="text1"/>
              </w:rPr>
              <w:t>Yoga</w:t>
            </w:r>
          </w:p>
        </w:tc>
        <w:tc>
          <w:tcPr>
            <w:tcW w:w="1611" w:type="dxa"/>
            <w:tcMar/>
          </w:tcPr>
          <w:p w:rsidRPr="008561A9" w:rsidR="008561A9" w:rsidP="6AC89D21" w:rsidRDefault="008561A9" w14:paraId="0FEFF69B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8561A9" w:rsidR="00AD3995" w:rsidP="6AC89D21" w:rsidRDefault="008561A9" w14:paraId="7F8D7746" w14:textId="60BB63C9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8561A9">
              <w:rPr>
                <w:rFonts w:ascii="Arial" w:hAnsi="Arial" w:cs="Arial"/>
                <w:color w:val="000000" w:themeColor="text1"/>
              </w:rPr>
              <w:t>Rounders</w:t>
            </w:r>
          </w:p>
        </w:tc>
        <w:tc>
          <w:tcPr>
            <w:tcW w:w="1694" w:type="dxa"/>
            <w:tcMar/>
          </w:tcPr>
          <w:p w:rsidRPr="008561A9" w:rsidR="008561A9" w:rsidP="6AC89D21" w:rsidRDefault="008561A9" w14:paraId="033286C6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8561A9" w:rsidR="00AD3995" w:rsidP="6AC89D21" w:rsidRDefault="008561A9" w14:paraId="507C2156" w14:textId="03D450F5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8561A9">
              <w:rPr>
                <w:rFonts w:ascii="Arial" w:hAnsi="Arial" w:cs="Arial"/>
                <w:color w:val="000000" w:themeColor="text1"/>
              </w:rPr>
              <w:t>Forest School</w:t>
            </w:r>
          </w:p>
        </w:tc>
      </w:tr>
      <w:tr w:rsidRPr="00931A3F" w:rsidR="00100C0F" w:rsidTr="3E8E6D78" w14:paraId="391B6563" w14:textId="77777777">
        <w:trPr>
          <w:trHeight w:val="1369"/>
        </w:trPr>
        <w:tc>
          <w:tcPr>
            <w:tcW w:w="1263" w:type="dxa"/>
            <w:shd w:val="clear" w:color="auto" w:fill="95B3D7" w:themeFill="accent1" w:themeFillTint="99"/>
            <w:tcMar/>
            <w:vAlign w:val="center"/>
          </w:tcPr>
          <w:p w:rsidR="00100C0F" w:rsidP="00100C0F" w:rsidRDefault="00100C0F" w14:paraId="5C28402D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64E63">
              <w:rPr>
                <w:rFonts w:ascii="Arial" w:hAnsi="Arial" w:cs="Arial"/>
                <w:b/>
                <w:sz w:val="18"/>
                <w:szCs w:val="18"/>
              </w:rPr>
              <w:t>Music</w:t>
            </w:r>
          </w:p>
          <w:p w:rsidRPr="008C03BA" w:rsidR="000B5BC3" w:rsidP="00100C0F" w:rsidRDefault="000B5BC3" w14:paraId="3D24A874" w14:textId="15096788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(Cycle A)</w:t>
            </w:r>
          </w:p>
        </w:tc>
        <w:tc>
          <w:tcPr>
            <w:tcW w:w="3938" w:type="dxa"/>
            <w:gridSpan w:val="2"/>
            <w:tcMar/>
            <w:vAlign w:val="center"/>
          </w:tcPr>
          <w:p w:rsidRPr="005E4BFB" w:rsidR="00100C0F" w:rsidP="00100C0F" w:rsidRDefault="005E4BFB" w14:paraId="425F3897" w14:textId="42C0F9F4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  <w:r w:rsidRPr="005E4BFB">
              <w:rPr>
                <w:rFonts w:ascii="Arial" w:hAnsi="Arial" w:cs="Arial"/>
                <w:bCs/>
                <w:color w:val="000000" w:themeColor="text1"/>
              </w:rPr>
              <w:t>Express, Inspire and Perform</w:t>
            </w:r>
          </w:p>
        </w:tc>
        <w:tc>
          <w:tcPr>
            <w:tcW w:w="1730" w:type="dxa"/>
            <w:shd w:val="clear" w:color="auto" w:fill="FFFFFF" w:themeFill="background1"/>
            <w:tcMar/>
          </w:tcPr>
          <w:p w:rsidRPr="005E4BFB" w:rsidR="00100C0F" w:rsidP="00100C0F" w:rsidRDefault="00100C0F" w14:paraId="7B18B87D" w14:textId="77777777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  <w:p w:rsidR="005E4BFB" w:rsidP="00100C0F" w:rsidRDefault="005E4BFB" w14:paraId="3665AA7D" w14:textId="77777777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  <w:p w:rsidRPr="005E4BFB" w:rsidR="005E4BFB" w:rsidP="00100C0F" w:rsidRDefault="005E4BFB" w14:paraId="65B708AE" w14:textId="7DBC285E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  <w:r w:rsidRPr="005E4BFB">
              <w:rPr>
                <w:rFonts w:ascii="Arial" w:hAnsi="Arial" w:cs="Arial"/>
                <w:bCs/>
                <w:color w:val="000000" w:themeColor="text1"/>
              </w:rPr>
              <w:t>Unlocking Vocal Potential</w:t>
            </w:r>
          </w:p>
        </w:tc>
        <w:tc>
          <w:tcPr>
            <w:tcW w:w="2094" w:type="dxa"/>
            <w:shd w:val="clear" w:color="auto" w:fill="FFFFFF" w:themeFill="background1"/>
            <w:tcMar/>
          </w:tcPr>
          <w:p w:rsidRPr="005E4BFB" w:rsidR="00100C0F" w:rsidP="00100C0F" w:rsidRDefault="00100C0F" w14:paraId="7C3876AE" w14:textId="77777777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  <w:p w:rsidR="005E4BFB" w:rsidP="00100C0F" w:rsidRDefault="005E4BFB" w14:paraId="413E35B2" w14:textId="77777777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  <w:p w:rsidRPr="005E4BFB" w:rsidR="005E4BFB" w:rsidP="00100C0F" w:rsidRDefault="005E4BFB" w14:paraId="4F718447" w14:textId="754A5F7D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  <w:r w:rsidRPr="005E4BFB">
              <w:rPr>
                <w:rFonts w:ascii="Arial" w:hAnsi="Arial" w:cs="Arial"/>
                <w:bCs/>
                <w:color w:val="000000" w:themeColor="text1"/>
              </w:rPr>
              <w:t>Music Reimagined</w:t>
            </w:r>
          </w:p>
        </w:tc>
        <w:tc>
          <w:tcPr>
            <w:tcW w:w="2015" w:type="dxa"/>
            <w:shd w:val="clear" w:color="auto" w:fill="FFFFFF" w:themeFill="background1"/>
            <w:tcMar/>
          </w:tcPr>
          <w:p w:rsidRPr="005E4BFB" w:rsidR="00100C0F" w:rsidP="00100C0F" w:rsidRDefault="00100C0F" w14:paraId="27487D2F" w14:textId="77777777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  <w:p w:rsidR="005E4BFB" w:rsidP="00100C0F" w:rsidRDefault="005E4BFB" w14:paraId="09556628" w14:textId="77777777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  <w:p w:rsidRPr="005E4BFB" w:rsidR="005E4BFB" w:rsidP="00100C0F" w:rsidRDefault="005E4BFB" w14:paraId="278725F9" w14:textId="0A9ECE1A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  <w:r w:rsidRPr="005E4BFB">
              <w:rPr>
                <w:rFonts w:ascii="Arial" w:hAnsi="Arial" w:cs="Arial"/>
                <w:bCs/>
                <w:color w:val="000000" w:themeColor="text1"/>
              </w:rPr>
              <w:t>Musical Sketches</w:t>
            </w:r>
          </w:p>
        </w:tc>
        <w:tc>
          <w:tcPr>
            <w:tcW w:w="1611" w:type="dxa"/>
            <w:shd w:val="clear" w:color="auto" w:fill="FFFFFF" w:themeFill="background1"/>
            <w:tcMar/>
          </w:tcPr>
          <w:p w:rsidRPr="005E4BFB" w:rsidR="00100C0F" w:rsidP="00100C0F" w:rsidRDefault="00100C0F" w14:paraId="45EA365F" w14:textId="77777777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  <w:p w:rsidR="005E4BFB" w:rsidP="00100C0F" w:rsidRDefault="005E4BFB" w14:paraId="34B27AF7" w14:textId="77777777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  <w:p w:rsidRPr="005E4BFB" w:rsidR="005E4BFB" w:rsidP="00100C0F" w:rsidRDefault="005E4BFB" w14:paraId="120A04F4" w14:textId="2C3CD48A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  <w:r w:rsidRPr="005E4BFB">
              <w:rPr>
                <w:rFonts w:ascii="Arial" w:hAnsi="Arial" w:cs="Arial"/>
                <w:bCs/>
                <w:color w:val="000000" w:themeColor="text1"/>
              </w:rPr>
              <w:t>Music Remixed</w:t>
            </w:r>
          </w:p>
        </w:tc>
        <w:tc>
          <w:tcPr>
            <w:tcW w:w="1694" w:type="dxa"/>
            <w:shd w:val="clear" w:color="auto" w:fill="FFFFFF" w:themeFill="background1"/>
            <w:tcMar/>
          </w:tcPr>
          <w:p w:rsidRPr="005E4BFB" w:rsidR="00100C0F" w:rsidP="00100C0F" w:rsidRDefault="00100C0F" w14:paraId="43B3ABDB" w14:textId="77777777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  <w:p w:rsidR="005E4BFB" w:rsidP="00100C0F" w:rsidRDefault="005E4BFB" w14:paraId="0AB26333" w14:textId="77777777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  <w:p w:rsidRPr="005E4BFB" w:rsidR="005E4BFB" w:rsidP="00100C0F" w:rsidRDefault="005E4BFB" w14:paraId="7E6D1068" w14:textId="3E241E7C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  <w:r w:rsidRPr="005E4BFB">
              <w:rPr>
                <w:rFonts w:ascii="Arial" w:hAnsi="Arial" w:cs="Arial"/>
                <w:bCs/>
                <w:color w:val="000000" w:themeColor="text1"/>
              </w:rPr>
              <w:t>Decoding Sound and Notation</w:t>
            </w:r>
          </w:p>
        </w:tc>
      </w:tr>
      <w:tr w:rsidRPr="00931A3F" w:rsidR="00334D00" w:rsidTr="3E8E6D78" w14:paraId="26E6D499" w14:textId="77777777">
        <w:trPr>
          <w:trHeight w:val="1369"/>
        </w:trPr>
        <w:tc>
          <w:tcPr>
            <w:tcW w:w="1263" w:type="dxa"/>
            <w:shd w:val="clear" w:color="auto" w:fill="95B3D7" w:themeFill="accent1" w:themeFillTint="99"/>
            <w:tcMar/>
            <w:vAlign w:val="center"/>
          </w:tcPr>
          <w:p w:rsidRPr="008C03BA" w:rsidR="00334D00" w:rsidP="00334D00" w:rsidRDefault="00334D00" w14:paraId="6B0D4753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5753A1">
              <w:rPr>
                <w:rFonts w:ascii="Arial" w:hAnsi="Arial" w:cs="Arial"/>
                <w:b/>
                <w:sz w:val="18"/>
                <w:szCs w:val="18"/>
              </w:rPr>
              <w:t>French</w:t>
            </w:r>
          </w:p>
        </w:tc>
        <w:tc>
          <w:tcPr>
            <w:tcW w:w="3938" w:type="dxa"/>
            <w:gridSpan w:val="2"/>
            <w:shd w:val="clear" w:color="auto" w:fill="FFFFFF" w:themeFill="background1"/>
            <w:tcMar/>
          </w:tcPr>
          <w:p w:rsidR="00334D00" w:rsidP="00334D00" w:rsidRDefault="00334D00" w14:paraId="646E4AA5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334D00" w:rsidR="00334D00" w:rsidP="00334D00" w:rsidRDefault="00334D00" w14:paraId="71864A7F" w14:textId="29F2D8A7">
            <w:pPr>
              <w:spacing w:after="0" w:line="240" w:lineRule="auto"/>
              <w:rPr>
                <w:rFonts w:ascii="Arial" w:hAnsi="Arial" w:cs="Arial"/>
                <w:bCs/>
                <w:color w:val="EE0000"/>
              </w:rPr>
            </w:pPr>
            <w:r w:rsidRPr="00334D00">
              <w:rPr>
                <w:rFonts w:ascii="Arial" w:hAnsi="Arial" w:cs="Arial"/>
              </w:rPr>
              <w:t xml:space="preserve">French transport </w:t>
            </w:r>
          </w:p>
        </w:tc>
        <w:tc>
          <w:tcPr>
            <w:tcW w:w="1730" w:type="dxa"/>
            <w:shd w:val="clear" w:color="auto" w:fill="FFFFFF" w:themeFill="background1"/>
            <w:tcMar/>
          </w:tcPr>
          <w:p w:rsidR="00334D00" w:rsidP="00334D00" w:rsidRDefault="00334D00" w14:paraId="09EB7F2D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334D00" w:rsidR="00334D00" w:rsidP="00334D00" w:rsidRDefault="00334D00" w14:paraId="47E4E312" w14:textId="76327CD2">
            <w:pPr>
              <w:spacing w:after="0" w:line="240" w:lineRule="auto"/>
              <w:rPr>
                <w:rFonts w:ascii="Arial" w:hAnsi="Arial" w:cs="Arial"/>
                <w:bCs/>
                <w:color w:val="EE0000"/>
              </w:rPr>
            </w:pPr>
            <w:r w:rsidRPr="00334D00">
              <w:rPr>
                <w:rFonts w:ascii="Arial" w:hAnsi="Arial" w:cs="Arial"/>
              </w:rPr>
              <w:t xml:space="preserve">In my French house </w:t>
            </w:r>
          </w:p>
        </w:tc>
        <w:tc>
          <w:tcPr>
            <w:tcW w:w="2094" w:type="dxa"/>
            <w:shd w:val="clear" w:color="auto" w:fill="FFFFFF" w:themeFill="background1"/>
            <w:tcMar/>
          </w:tcPr>
          <w:p w:rsidR="00334D00" w:rsidP="00334D00" w:rsidRDefault="00334D00" w14:paraId="3B0B3B91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334D00" w:rsidR="00334D00" w:rsidP="00334D00" w:rsidRDefault="00334D00" w14:paraId="0AD36688" w14:textId="2A7A90A1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334D00">
              <w:rPr>
                <w:rFonts w:ascii="Arial" w:hAnsi="Arial" w:cs="Arial"/>
              </w:rPr>
              <w:t xml:space="preserve">French music celebrations </w:t>
            </w:r>
          </w:p>
        </w:tc>
        <w:tc>
          <w:tcPr>
            <w:tcW w:w="2015" w:type="dxa"/>
            <w:shd w:val="clear" w:color="auto" w:fill="FFFFFF" w:themeFill="background1"/>
            <w:tcMar/>
          </w:tcPr>
          <w:p w:rsidR="00334D00" w:rsidP="00334D00" w:rsidRDefault="00334D00" w14:paraId="440E705E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334D00" w:rsidR="00334D00" w:rsidP="00334D00" w:rsidRDefault="00334D00" w14:paraId="0E87A657" w14:textId="38F903AA">
            <w:pPr>
              <w:spacing w:after="0" w:line="240" w:lineRule="auto"/>
              <w:rPr>
                <w:rFonts w:ascii="Arial" w:hAnsi="Arial" w:cs="Arial"/>
                <w:bCs/>
                <w:color w:val="EE0000"/>
              </w:rPr>
            </w:pPr>
            <w:r w:rsidRPr="00334D00">
              <w:rPr>
                <w:rFonts w:ascii="Arial" w:hAnsi="Arial" w:cs="Arial"/>
              </w:rPr>
              <w:t xml:space="preserve">Verbs in a French week </w:t>
            </w:r>
          </w:p>
        </w:tc>
        <w:tc>
          <w:tcPr>
            <w:tcW w:w="1611" w:type="dxa"/>
            <w:shd w:val="clear" w:color="auto" w:fill="FFFFFF" w:themeFill="background1"/>
            <w:tcMar/>
          </w:tcPr>
          <w:p w:rsidR="00334D00" w:rsidP="00334D00" w:rsidRDefault="00334D00" w14:paraId="1A2E0D96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334D00" w:rsidR="00334D00" w:rsidP="00334D00" w:rsidRDefault="00334D00" w14:paraId="30B75193" w14:textId="78F9974B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334D00">
              <w:rPr>
                <w:rFonts w:ascii="Arial" w:hAnsi="Arial" w:cs="Arial"/>
              </w:rPr>
              <w:t xml:space="preserve">Visiting a town in France </w:t>
            </w:r>
          </w:p>
        </w:tc>
        <w:tc>
          <w:tcPr>
            <w:tcW w:w="1694" w:type="dxa"/>
            <w:shd w:val="clear" w:color="auto" w:fill="FFFFFF" w:themeFill="background1"/>
            <w:tcMar/>
          </w:tcPr>
          <w:p w:rsidR="00334D00" w:rsidP="00334D00" w:rsidRDefault="00334D00" w14:paraId="73036BC2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334D00" w:rsidR="00334D00" w:rsidP="00334D00" w:rsidRDefault="00334D00" w14:paraId="03C13A50" w14:textId="73CBF859">
            <w:pPr>
              <w:spacing w:after="0" w:line="240" w:lineRule="auto"/>
              <w:rPr>
                <w:rFonts w:ascii="Arial" w:hAnsi="Arial" w:cs="Arial"/>
                <w:bCs/>
                <w:color w:val="EE0000"/>
              </w:rPr>
            </w:pPr>
            <w:r w:rsidRPr="00334D00">
              <w:rPr>
                <w:rFonts w:ascii="Arial" w:hAnsi="Arial" w:cs="Arial"/>
              </w:rPr>
              <w:t xml:space="preserve">French sport and the Olympics </w:t>
            </w:r>
          </w:p>
        </w:tc>
      </w:tr>
      <w:tr w:rsidRPr="00931A3F" w:rsidR="00086179" w:rsidTr="3E8E6D78" w14:paraId="77BB075E" w14:textId="77777777">
        <w:trPr>
          <w:trHeight w:val="786"/>
        </w:trPr>
        <w:tc>
          <w:tcPr>
            <w:tcW w:w="1263" w:type="dxa"/>
            <w:shd w:val="clear" w:color="auto" w:fill="95B3D7" w:themeFill="accent1" w:themeFillTint="99"/>
            <w:tcMar/>
            <w:vAlign w:val="center"/>
          </w:tcPr>
          <w:p w:rsidRPr="00A324AA" w:rsidR="00086179" w:rsidP="00086179" w:rsidRDefault="00086179" w14:paraId="0076BAA4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324AA">
              <w:rPr>
                <w:rFonts w:ascii="Arial" w:hAnsi="Arial" w:cs="Arial"/>
                <w:b/>
                <w:sz w:val="18"/>
                <w:szCs w:val="18"/>
              </w:rPr>
              <w:lastRenderedPageBreak/>
              <w:t>‘L4L’</w:t>
            </w:r>
          </w:p>
          <w:p w:rsidR="00086179" w:rsidP="00086179" w:rsidRDefault="00086179" w14:paraId="61DB2049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PSHE and RSE</w:t>
            </w:r>
          </w:p>
          <w:p w:rsidRPr="00A324AA" w:rsidR="00086179" w:rsidP="00086179" w:rsidRDefault="00086179" w14:paraId="65E2DCE0" w14:textId="5A8E30DD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(Cycle A)</w:t>
            </w:r>
          </w:p>
        </w:tc>
        <w:tc>
          <w:tcPr>
            <w:tcW w:w="393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vAlign w:val="center"/>
          </w:tcPr>
          <w:p w:rsidRPr="00086179" w:rsidR="00086179" w:rsidP="00086179" w:rsidRDefault="00086179" w14:paraId="46BC5638" w14:textId="7082D616">
            <w:pPr>
              <w:spacing w:after="0" w:line="240" w:lineRule="auto"/>
              <w:ind w:left="360"/>
              <w:rPr>
                <w:rFonts w:ascii="Arial" w:hAnsi="Arial" w:cs="Arial"/>
                <w:color w:val="EE0000"/>
              </w:rPr>
            </w:pPr>
            <w:r w:rsidRPr="00086179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Connecting with others: Why are healthy relationships important?</w:t>
            </w:r>
            <w:r w:rsidRPr="00086179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  <w:tc>
          <w:tcPr>
            <w:tcW w:w="17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vAlign w:val="center"/>
          </w:tcPr>
          <w:p w:rsidRPr="00086179" w:rsidR="00086179" w:rsidP="00086179" w:rsidRDefault="00086179" w14:paraId="50124409" w14:textId="665C0579">
            <w:pPr>
              <w:spacing w:after="0" w:line="240" w:lineRule="auto"/>
              <w:ind w:left="360"/>
              <w:rPr>
                <w:rFonts w:ascii="Arial" w:hAnsi="Arial" w:cs="Arial"/>
                <w:color w:val="EE0000"/>
              </w:rPr>
            </w:pPr>
            <w:r w:rsidRPr="00086179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The online world: How am I influenced by what I see online?</w:t>
            </w:r>
            <w:r w:rsidRPr="00086179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  <w:tc>
          <w:tcPr>
            <w:tcW w:w="20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vAlign w:val="center"/>
          </w:tcPr>
          <w:p w:rsidRPr="00086179" w:rsidR="00086179" w:rsidP="00086179" w:rsidRDefault="00086179" w14:paraId="1F90C348" w14:textId="734AD9FB">
            <w:pPr>
              <w:spacing w:after="0" w:line="240" w:lineRule="auto"/>
              <w:ind w:left="360"/>
              <w:rPr>
                <w:rFonts w:ascii="Arial" w:hAnsi="Arial" w:cs="Arial"/>
                <w:color w:val="EE0000"/>
              </w:rPr>
            </w:pPr>
            <w:r w:rsidRPr="00086179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Citizenship: How can we be in control of our money?</w:t>
            </w:r>
            <w:r w:rsidRPr="00086179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  <w:tc>
          <w:tcPr>
            <w:tcW w:w="20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vAlign w:val="center"/>
          </w:tcPr>
          <w:p w:rsidRPr="00086179" w:rsidR="00086179" w:rsidP="00086179" w:rsidRDefault="00086179" w14:paraId="2A905442" w14:textId="19996906">
            <w:pPr>
              <w:rPr>
                <w:rFonts w:ascii="Arial" w:hAnsi="Arial" w:cs="Arial"/>
                <w:color w:val="EE0000"/>
              </w:rPr>
            </w:pPr>
            <w:r w:rsidRPr="00086179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Connecting with others: What does it mean to stand up for myself and others?</w:t>
            </w:r>
            <w:r w:rsidRPr="00086179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vAlign w:val="center"/>
          </w:tcPr>
          <w:p w:rsidRPr="00086179" w:rsidR="00086179" w:rsidP="00086179" w:rsidRDefault="00086179" w14:paraId="7044E3FE" w14:textId="2D5EC1F4">
            <w:pPr>
              <w:spacing w:after="0" w:line="240" w:lineRule="auto"/>
              <w:ind w:left="360"/>
              <w:rPr>
                <w:rFonts w:ascii="Arial" w:hAnsi="Arial" w:cs="Arial"/>
                <w:color w:val="EE0000"/>
              </w:rPr>
            </w:pPr>
            <w:r w:rsidRPr="00086179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Online world: How do I feel about the things I see online?</w:t>
            </w:r>
            <w:r w:rsidRPr="00086179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  <w:tc>
          <w:tcPr>
            <w:tcW w:w="16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vAlign w:val="center"/>
          </w:tcPr>
          <w:p w:rsidRPr="00086179" w:rsidR="00086179" w:rsidP="00086179" w:rsidRDefault="00086179" w14:paraId="27437F04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086179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Staying safe: How can I stay safe as I grow up?</w:t>
            </w:r>
            <w:r w:rsidRPr="00086179">
              <w:rPr>
                <w:rStyle w:val="eop"/>
                <w:rFonts w:ascii="Arial" w:hAnsi="Arial" w:cs="Arial"/>
                <w:color w:val="364659"/>
              </w:rPr>
              <w:t> </w:t>
            </w:r>
          </w:p>
          <w:p w:rsidRPr="00086179" w:rsidR="00086179" w:rsidP="00086179" w:rsidRDefault="00086179" w14:paraId="42F2CD4E" w14:textId="636C79F8">
            <w:pPr>
              <w:spacing w:after="0" w:line="240" w:lineRule="auto"/>
              <w:ind w:left="360"/>
              <w:rPr>
                <w:rFonts w:ascii="Arial" w:hAnsi="Arial" w:cs="Arial"/>
                <w:color w:val="EE0000"/>
              </w:rPr>
            </w:pPr>
            <w:proofErr w:type="gramStart"/>
            <w:r w:rsidRPr="00086179">
              <w:rPr>
                <w:rStyle w:val="normaltextrun"/>
                <w:rFonts w:ascii="Arial" w:hAnsi="Arial" w:cs="Arial"/>
                <w:i/>
                <w:iCs/>
                <w:color w:val="364659"/>
                <w:shd w:val="clear" w:color="auto" w:fill="FFFFFF"/>
                <w:lang w:val="en-US"/>
              </w:rPr>
              <w:t>Plus</w:t>
            </w:r>
            <w:proofErr w:type="gramEnd"/>
            <w:r w:rsidRPr="00086179">
              <w:rPr>
                <w:rStyle w:val="normaltextrun"/>
                <w:rFonts w:ascii="Arial" w:hAnsi="Arial" w:cs="Arial"/>
                <w:i/>
                <w:iCs/>
                <w:color w:val="364659"/>
                <w:shd w:val="clear" w:color="auto" w:fill="FFFFFF"/>
                <w:lang w:val="en-US"/>
              </w:rPr>
              <w:t xml:space="preserve"> additional RSE content</w:t>
            </w:r>
            <w:r w:rsidRPr="00086179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</w:tr>
      <w:tr w:rsidRPr="00931A3F" w:rsidR="00B46C71" w:rsidTr="3E8E6D78" w14:paraId="7F8C5E71" w14:textId="77777777">
        <w:trPr>
          <w:trHeight w:val="699"/>
        </w:trPr>
        <w:tc>
          <w:tcPr>
            <w:tcW w:w="1263" w:type="dxa"/>
            <w:shd w:val="clear" w:color="auto" w:fill="95B3D7" w:themeFill="accent1" w:themeFillTint="99"/>
            <w:tcMar/>
            <w:vAlign w:val="center"/>
          </w:tcPr>
          <w:p w:rsidR="00B46C71" w:rsidP="00B46C71" w:rsidRDefault="00B46C71" w14:paraId="5D169FC7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2055B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Religious Education</w:t>
            </w:r>
          </w:p>
          <w:p w:rsidRPr="008C03BA" w:rsidR="00B46C71" w:rsidP="00B46C71" w:rsidRDefault="00B46C71" w14:paraId="47FC6E3C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(Cycle A)</w:t>
            </w:r>
          </w:p>
        </w:tc>
        <w:tc>
          <w:tcPr>
            <w:tcW w:w="393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B46C71" w:rsidR="00B46C71" w:rsidP="00B46C71" w:rsidRDefault="00B46C71" w14:paraId="10F01129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6C71">
              <w:rPr>
                <w:rStyle w:val="normaltextrun"/>
                <w:rFonts w:ascii="Arial" w:hAnsi="Arial" w:cs="Arial"/>
                <w:sz w:val="22"/>
                <w:szCs w:val="22"/>
              </w:rPr>
              <w:t>What does it mean if Christians believe God is Holy and loving?</w:t>
            </w:r>
            <w:r w:rsidRPr="00B46C71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B46C71" w:rsidR="00B46C71" w:rsidP="00B46C71" w:rsidRDefault="00B46C71" w14:paraId="64CF0658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6C71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B46C71" w:rsidR="00B46C71" w:rsidP="00B46C71" w:rsidRDefault="00B46C71" w14:paraId="7E6034D4" w14:textId="13267D07">
            <w:pPr>
              <w:ind w:left="360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B46C71" w:rsidR="00B46C71" w:rsidP="00B46C71" w:rsidRDefault="00B46C71" w14:paraId="1697A13F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6C71">
              <w:rPr>
                <w:rStyle w:val="normaltextrun"/>
                <w:rFonts w:ascii="Arial" w:hAnsi="Arial" w:cs="Arial"/>
                <w:sz w:val="22"/>
                <w:szCs w:val="22"/>
              </w:rPr>
              <w:t>What does it mean to be a Muslim in Britain today?</w:t>
            </w:r>
            <w:r w:rsidRPr="00B46C71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B46C71" w:rsidR="00B46C71" w:rsidP="00B46C71" w:rsidRDefault="00B46C71" w14:paraId="521199CB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6C71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B46C71" w:rsidR="00B46C71" w:rsidP="00B46C71" w:rsidRDefault="00B46C71" w14:paraId="29FCACAE" w14:textId="00A6EC23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0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B46C71" w:rsidR="00B46C71" w:rsidP="00B46C71" w:rsidRDefault="00B46C71" w14:paraId="7D6920EF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6C71">
              <w:rPr>
                <w:rStyle w:val="normaltextrun"/>
                <w:rFonts w:ascii="Arial" w:hAnsi="Arial" w:cs="Arial"/>
                <w:sz w:val="22"/>
                <w:szCs w:val="22"/>
              </w:rPr>
              <w:t>Why is the Torah so important to Jewish people?</w:t>
            </w:r>
            <w:r w:rsidRPr="00B46C71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B46C71" w:rsidR="00B46C71" w:rsidP="00B46C71" w:rsidRDefault="00B46C71" w14:paraId="452165F0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6C71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B46C71" w:rsidR="00B46C71" w:rsidP="00B46C71" w:rsidRDefault="00B46C71" w14:paraId="147B1803" w14:textId="7E3E14F5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0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B46C71" w:rsidR="00B46C71" w:rsidP="00B46C71" w:rsidRDefault="00B46C71" w14:paraId="040F1E6D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6C71">
              <w:rPr>
                <w:rStyle w:val="normaltextrun"/>
                <w:rFonts w:ascii="Arial" w:hAnsi="Arial" w:cs="Arial"/>
                <w:sz w:val="22"/>
                <w:szCs w:val="22"/>
              </w:rPr>
              <w:t>Creation and science: conflicting or complementary?</w:t>
            </w:r>
            <w:r w:rsidRPr="00B46C71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B46C71" w:rsidR="00B46C71" w:rsidP="00B46C71" w:rsidRDefault="00B46C71" w14:paraId="530EF49E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6C71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B46C71" w:rsidR="00B46C71" w:rsidP="00B46C71" w:rsidRDefault="00B46C71" w14:paraId="40A609F1" w14:textId="41C3591A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B46C71" w:rsidR="00B46C71" w:rsidP="00B46C71" w:rsidRDefault="00B46C71" w14:paraId="04F6EE0E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6C71">
              <w:rPr>
                <w:rStyle w:val="normaltextrun"/>
                <w:rFonts w:ascii="Arial" w:hAnsi="Arial" w:cs="Arial"/>
                <w:sz w:val="22"/>
                <w:szCs w:val="22"/>
              </w:rPr>
              <w:t>How can following God bring freedom and justice?</w:t>
            </w:r>
            <w:r w:rsidRPr="00B46C71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B46C71" w:rsidR="00B46C71" w:rsidP="00B46C71" w:rsidRDefault="00B46C71" w14:paraId="4E9A399D" w14:textId="63276042">
            <w:pPr>
              <w:rPr>
                <w:rFonts w:ascii="Arial" w:hAnsi="Arial" w:cs="Arial"/>
              </w:rPr>
            </w:pPr>
          </w:p>
        </w:tc>
        <w:tc>
          <w:tcPr>
            <w:tcW w:w="16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B46C71" w:rsidR="00B46C71" w:rsidP="00B46C71" w:rsidRDefault="00B46C71" w14:paraId="13997AA5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6C71">
              <w:rPr>
                <w:rStyle w:val="normaltextrun"/>
                <w:rFonts w:ascii="Arial" w:hAnsi="Arial" w:cs="Arial"/>
                <w:sz w:val="22"/>
                <w:szCs w:val="22"/>
              </w:rPr>
              <w:t>What matters most to Humanists and Christians?</w:t>
            </w:r>
            <w:r w:rsidRPr="00B46C71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B46C71" w:rsidR="00B46C71" w:rsidP="00B46C71" w:rsidRDefault="00B46C71" w14:paraId="0202D753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6C71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B46C71" w:rsidR="00B46C71" w:rsidP="00B46C71" w:rsidRDefault="00B46C71" w14:paraId="75E57A29" w14:textId="5B02B1DC">
            <w:pPr>
              <w:rPr>
                <w:rFonts w:ascii="Arial" w:hAnsi="Arial" w:cs="Arial"/>
                <w:color w:val="000000" w:themeColor="text1"/>
              </w:rPr>
            </w:pPr>
          </w:p>
        </w:tc>
      </w:tr>
    </w:tbl>
    <w:p w:rsidRPr="00931A3F" w:rsidR="001C10F3" w:rsidRDefault="001C10F3" w14:paraId="47101674" w14:textId="77777777">
      <w:pPr>
        <w:rPr>
          <w:rFonts w:ascii="Arial" w:hAnsi="Arial" w:cs="Arial"/>
          <w:sz w:val="18"/>
          <w:szCs w:val="18"/>
        </w:rPr>
      </w:pPr>
    </w:p>
    <w:sectPr w:rsidRPr="00931A3F" w:rsidR="001C10F3" w:rsidSect="00E475FF">
      <w:headerReference w:type="default" r:id="rId7"/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73155" w:rsidP="006218F7" w:rsidRDefault="00D73155" w14:paraId="75436B9C" w14:textId="77777777">
      <w:pPr>
        <w:spacing w:after="0" w:line="240" w:lineRule="auto"/>
      </w:pPr>
      <w:r>
        <w:separator/>
      </w:r>
    </w:p>
  </w:endnote>
  <w:endnote w:type="continuationSeparator" w:id="0">
    <w:p w:rsidR="00D73155" w:rsidP="006218F7" w:rsidRDefault="00D73155" w14:paraId="0917D73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3AC2979B" w:rsidTr="3AC2979B" w14:paraId="2E33D5EA" w14:textId="77777777">
      <w:trPr>
        <w:trHeight w:val="300"/>
      </w:trPr>
      <w:tc>
        <w:tcPr>
          <w:tcW w:w="5130" w:type="dxa"/>
        </w:tcPr>
        <w:p w:rsidR="3AC2979B" w:rsidP="3AC2979B" w:rsidRDefault="3AC2979B" w14:paraId="5E14C31E" w14:textId="77777777">
          <w:pPr>
            <w:pStyle w:val="Header"/>
            <w:ind w:left="-115"/>
          </w:pPr>
        </w:p>
      </w:tc>
      <w:tc>
        <w:tcPr>
          <w:tcW w:w="5130" w:type="dxa"/>
        </w:tcPr>
        <w:p w:rsidR="3AC2979B" w:rsidP="3AC2979B" w:rsidRDefault="3AC2979B" w14:paraId="5D8E3368" w14:textId="77777777">
          <w:pPr>
            <w:pStyle w:val="Header"/>
            <w:jc w:val="center"/>
          </w:pPr>
        </w:p>
      </w:tc>
      <w:tc>
        <w:tcPr>
          <w:tcW w:w="5130" w:type="dxa"/>
        </w:tcPr>
        <w:p w:rsidR="3AC2979B" w:rsidP="3AC2979B" w:rsidRDefault="3AC2979B" w14:paraId="335710FF" w14:textId="77777777">
          <w:pPr>
            <w:pStyle w:val="Header"/>
            <w:ind w:right="-115"/>
            <w:jc w:val="right"/>
          </w:pPr>
        </w:p>
      </w:tc>
    </w:tr>
  </w:tbl>
  <w:p w:rsidR="3AC2979B" w:rsidP="3AC2979B" w:rsidRDefault="3AC2979B" w14:paraId="15A22C3B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73155" w:rsidP="006218F7" w:rsidRDefault="00D73155" w14:paraId="34C2E909" w14:textId="77777777">
      <w:pPr>
        <w:spacing w:after="0" w:line="240" w:lineRule="auto"/>
      </w:pPr>
      <w:r>
        <w:separator/>
      </w:r>
    </w:p>
  </w:footnote>
  <w:footnote w:type="continuationSeparator" w:id="0">
    <w:p w:rsidR="00D73155" w:rsidP="006218F7" w:rsidRDefault="00D73155" w14:paraId="337DAB7E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63612F" w:rsidP="046A32BF" w:rsidRDefault="0063612F" w14:paraId="012DB3FC" w14:textId="77777777">
    <w:pPr>
      <w:pStyle w:val="Header"/>
      <w:jc w:val="center"/>
      <w:rPr>
        <w:b/>
        <w:bCs/>
        <w:u w:val="single"/>
      </w:rPr>
    </w:pPr>
    <w:r>
      <w:rPr>
        <w:noProof/>
      </w:rPr>
      <w:drawing>
        <wp:inline distT="0" distB="0" distL="0" distR="0" wp14:anchorId="0ABB2ECD" wp14:editId="49FF2A31">
          <wp:extent cx="1205484" cy="861060"/>
          <wp:effectExtent l="0" t="0" r="0" b="0"/>
          <wp:docPr id="188433995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7098" cy="8622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867AB" w:rsidP="00EC6D74" w:rsidRDefault="00EC6D74" w14:paraId="3BFB8586" w14:textId="53106712">
    <w:pPr>
      <w:jc w:val="center"/>
      <w:rPr>
        <w:b/>
        <w:bCs/>
        <w:u w:val="single"/>
      </w:rPr>
    </w:pPr>
    <w:r w:rsidRPr="4F87E99F">
      <w:rPr>
        <w:b/>
        <w:bCs/>
        <w:u w:val="single"/>
      </w:rPr>
      <w:t>202</w:t>
    </w:r>
    <w:r>
      <w:rPr>
        <w:b/>
        <w:bCs/>
        <w:u w:val="single"/>
      </w:rPr>
      <w:t>6-27</w:t>
    </w:r>
    <w:r w:rsidRPr="4F87E99F">
      <w:rPr>
        <w:b/>
        <w:bCs/>
        <w:u w:val="single"/>
      </w:rPr>
      <w:t xml:space="preserve"> BIRCHANGER C OF E PRIMARY SCHOOL LONG TERM PLAN YEAR</w:t>
    </w:r>
    <w:r>
      <w:rPr>
        <w:b/>
        <w:bCs/>
        <w:u w:val="single"/>
      </w:rPr>
      <w:t xml:space="preserve"> 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631AF"/>
    <w:multiLevelType w:val="hybridMultilevel"/>
    <w:tmpl w:val="95AA03F0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" w15:restartNumberingAfterBreak="0">
    <w:nsid w:val="01B47941"/>
    <w:multiLevelType w:val="hybridMultilevel"/>
    <w:tmpl w:val="2FF67CA8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25809D1"/>
    <w:multiLevelType w:val="hybridMultilevel"/>
    <w:tmpl w:val="2B92EB6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0A2A0FC4"/>
    <w:multiLevelType w:val="hybridMultilevel"/>
    <w:tmpl w:val="29A8754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A3B22FA"/>
    <w:multiLevelType w:val="hybridMultilevel"/>
    <w:tmpl w:val="2122900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0B6A2438"/>
    <w:multiLevelType w:val="hybridMultilevel"/>
    <w:tmpl w:val="690A11BE"/>
    <w:lvl w:ilvl="0" w:tplc="0809000B">
      <w:start w:val="1"/>
      <w:numFmt w:val="bullet"/>
      <w:lvlText w:val=""/>
      <w:lvlJc w:val="left"/>
      <w:pPr>
        <w:ind w:left="108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6" w15:restartNumberingAfterBreak="0">
    <w:nsid w:val="0F1F46F2"/>
    <w:multiLevelType w:val="hybridMultilevel"/>
    <w:tmpl w:val="1122849A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7" w15:restartNumberingAfterBreak="0">
    <w:nsid w:val="12225529"/>
    <w:multiLevelType w:val="hybridMultilevel"/>
    <w:tmpl w:val="1E66AF0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3BD7274"/>
    <w:multiLevelType w:val="hybridMultilevel"/>
    <w:tmpl w:val="243424A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65C041B"/>
    <w:multiLevelType w:val="hybridMultilevel"/>
    <w:tmpl w:val="41FCEF0E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10" w15:restartNumberingAfterBreak="0">
    <w:nsid w:val="18BD43FE"/>
    <w:multiLevelType w:val="hybridMultilevel"/>
    <w:tmpl w:val="B210901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1BE717BE"/>
    <w:multiLevelType w:val="hybridMultilevel"/>
    <w:tmpl w:val="1982F31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214915D2"/>
    <w:multiLevelType w:val="hybridMultilevel"/>
    <w:tmpl w:val="DAEAC69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23AB16AC"/>
    <w:multiLevelType w:val="hybridMultilevel"/>
    <w:tmpl w:val="F8264CE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23E13279"/>
    <w:multiLevelType w:val="hybridMultilevel"/>
    <w:tmpl w:val="05F4C41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251F550A"/>
    <w:multiLevelType w:val="hybridMultilevel"/>
    <w:tmpl w:val="728285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25532B83"/>
    <w:multiLevelType w:val="hybridMultilevel"/>
    <w:tmpl w:val="0368EC2A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7" w15:restartNumberingAfterBreak="0">
    <w:nsid w:val="25D8764E"/>
    <w:multiLevelType w:val="hybridMultilevel"/>
    <w:tmpl w:val="E520920E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2F451B86"/>
    <w:multiLevelType w:val="hybridMultilevel"/>
    <w:tmpl w:val="B004FC7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326C172D"/>
    <w:multiLevelType w:val="hybridMultilevel"/>
    <w:tmpl w:val="888833F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351C3F9D"/>
    <w:multiLevelType w:val="hybridMultilevel"/>
    <w:tmpl w:val="9742490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378B0AED"/>
    <w:multiLevelType w:val="hybridMultilevel"/>
    <w:tmpl w:val="C9B6CC7C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22" w15:restartNumberingAfterBreak="0">
    <w:nsid w:val="3E8A6FCB"/>
    <w:multiLevelType w:val="hybridMultilevel"/>
    <w:tmpl w:val="36ACB20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432C23B3"/>
    <w:multiLevelType w:val="hybridMultilevel"/>
    <w:tmpl w:val="8DC07F5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4F193116"/>
    <w:multiLevelType w:val="hybridMultilevel"/>
    <w:tmpl w:val="3B2A1B5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50A212DB"/>
    <w:multiLevelType w:val="hybridMultilevel"/>
    <w:tmpl w:val="3EA0D5AE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26" w15:restartNumberingAfterBreak="0">
    <w:nsid w:val="5150361C"/>
    <w:multiLevelType w:val="hybridMultilevel"/>
    <w:tmpl w:val="23D648B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55B4202B"/>
    <w:multiLevelType w:val="hybridMultilevel"/>
    <w:tmpl w:val="43D0EC2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56402D10"/>
    <w:multiLevelType w:val="multilevel"/>
    <w:tmpl w:val="E56CE406"/>
    <w:styleLink w:val="LFO2"/>
    <w:lvl w:ilvl="0">
      <w:numFmt w:val="bullet"/>
      <w:pStyle w:val="bulletundertext"/>
      <w:lvlText w:val=""/>
      <w:lvlJc w:val="left"/>
      <w:pPr>
        <w:ind w:left="357" w:hanging="357"/>
      </w:pPr>
      <w:rPr>
        <w:rFonts w:ascii="Wingdings" w:hAnsi="Wingdings"/>
        <w:color w:val="104F75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 w15:restartNumberingAfterBreak="0">
    <w:nsid w:val="5E9A03F3"/>
    <w:multiLevelType w:val="hybridMultilevel"/>
    <w:tmpl w:val="3D2E81C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66F16E72"/>
    <w:multiLevelType w:val="hybridMultilevel"/>
    <w:tmpl w:val="D612F41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67B55720"/>
    <w:multiLevelType w:val="hybridMultilevel"/>
    <w:tmpl w:val="6E2AC762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32" w15:restartNumberingAfterBreak="0">
    <w:nsid w:val="67B66FBD"/>
    <w:multiLevelType w:val="hybridMultilevel"/>
    <w:tmpl w:val="D338BA3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6BE56C2C"/>
    <w:multiLevelType w:val="hybridMultilevel"/>
    <w:tmpl w:val="A7A265C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6CAD6CA1"/>
    <w:multiLevelType w:val="hybridMultilevel"/>
    <w:tmpl w:val="7966E152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5" w15:restartNumberingAfterBreak="0">
    <w:nsid w:val="6DEF2888"/>
    <w:multiLevelType w:val="hybridMultilevel"/>
    <w:tmpl w:val="098EDE1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 w15:restartNumberingAfterBreak="0">
    <w:nsid w:val="6ED2348B"/>
    <w:multiLevelType w:val="hybridMultilevel"/>
    <w:tmpl w:val="02C0EF9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 w15:restartNumberingAfterBreak="0">
    <w:nsid w:val="6FC65811"/>
    <w:multiLevelType w:val="hybridMultilevel"/>
    <w:tmpl w:val="4C62DF3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 w15:restartNumberingAfterBreak="0">
    <w:nsid w:val="70F94675"/>
    <w:multiLevelType w:val="hybridMultilevel"/>
    <w:tmpl w:val="680400A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9" w15:restartNumberingAfterBreak="0">
    <w:nsid w:val="7114686A"/>
    <w:multiLevelType w:val="multilevel"/>
    <w:tmpl w:val="F8D4810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0" w15:restartNumberingAfterBreak="0">
    <w:nsid w:val="7B360A2B"/>
    <w:multiLevelType w:val="hybridMultilevel"/>
    <w:tmpl w:val="B9E4F28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1" w15:restartNumberingAfterBreak="0">
    <w:nsid w:val="7F930D44"/>
    <w:multiLevelType w:val="hybridMultilevel"/>
    <w:tmpl w:val="2F52AB06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num w:numId="1" w16cid:durableId="600332397">
    <w:abstractNumId w:val="23"/>
  </w:num>
  <w:num w:numId="2" w16cid:durableId="1127234606">
    <w:abstractNumId w:val="2"/>
  </w:num>
  <w:num w:numId="3" w16cid:durableId="716047176">
    <w:abstractNumId w:val="39"/>
  </w:num>
  <w:num w:numId="4" w16cid:durableId="944387717">
    <w:abstractNumId w:val="28"/>
  </w:num>
  <w:num w:numId="5" w16cid:durableId="435322428">
    <w:abstractNumId w:val="18"/>
  </w:num>
  <w:num w:numId="6" w16cid:durableId="1515530094">
    <w:abstractNumId w:val="30"/>
  </w:num>
  <w:num w:numId="7" w16cid:durableId="595941385">
    <w:abstractNumId w:val="10"/>
  </w:num>
  <w:num w:numId="8" w16cid:durableId="109593899">
    <w:abstractNumId w:val="29"/>
  </w:num>
  <w:num w:numId="9" w16cid:durableId="684097116">
    <w:abstractNumId w:val="11"/>
  </w:num>
  <w:num w:numId="10" w16cid:durableId="1489519047">
    <w:abstractNumId w:val="27"/>
  </w:num>
  <w:num w:numId="11" w16cid:durableId="1145583921">
    <w:abstractNumId w:val="7"/>
  </w:num>
  <w:num w:numId="12" w16cid:durableId="182473455">
    <w:abstractNumId w:val="37"/>
  </w:num>
  <w:num w:numId="13" w16cid:durableId="2049722030">
    <w:abstractNumId w:val="12"/>
  </w:num>
  <w:num w:numId="14" w16cid:durableId="196966830">
    <w:abstractNumId w:val="40"/>
  </w:num>
  <w:num w:numId="15" w16cid:durableId="750468363">
    <w:abstractNumId w:val="32"/>
  </w:num>
  <w:num w:numId="16" w16cid:durableId="325672746">
    <w:abstractNumId w:val="16"/>
  </w:num>
  <w:num w:numId="17" w16cid:durableId="2025009934">
    <w:abstractNumId w:val="1"/>
  </w:num>
  <w:num w:numId="18" w16cid:durableId="1219128184">
    <w:abstractNumId w:val="15"/>
  </w:num>
  <w:num w:numId="19" w16cid:durableId="1571233576">
    <w:abstractNumId w:val="24"/>
  </w:num>
  <w:num w:numId="20" w16cid:durableId="669796295">
    <w:abstractNumId w:val="19"/>
  </w:num>
  <w:num w:numId="21" w16cid:durableId="177233632">
    <w:abstractNumId w:val="5"/>
  </w:num>
  <w:num w:numId="22" w16cid:durableId="1856266252">
    <w:abstractNumId w:val="0"/>
  </w:num>
  <w:num w:numId="23" w16cid:durableId="1628270429">
    <w:abstractNumId w:val="34"/>
  </w:num>
  <w:num w:numId="24" w16cid:durableId="561139594">
    <w:abstractNumId w:val="17"/>
  </w:num>
  <w:num w:numId="25" w16cid:durableId="370571397">
    <w:abstractNumId w:val="26"/>
  </w:num>
  <w:num w:numId="26" w16cid:durableId="956104832">
    <w:abstractNumId w:val="21"/>
  </w:num>
  <w:num w:numId="27" w16cid:durableId="1643121699">
    <w:abstractNumId w:val="9"/>
  </w:num>
  <w:num w:numId="28" w16cid:durableId="1081607094">
    <w:abstractNumId w:val="25"/>
  </w:num>
  <w:num w:numId="29" w16cid:durableId="1617369807">
    <w:abstractNumId w:val="36"/>
  </w:num>
  <w:num w:numId="30" w16cid:durableId="675688203">
    <w:abstractNumId w:val="31"/>
  </w:num>
  <w:num w:numId="31" w16cid:durableId="1422675664">
    <w:abstractNumId w:val="41"/>
  </w:num>
  <w:num w:numId="32" w16cid:durableId="2079284853">
    <w:abstractNumId w:val="6"/>
  </w:num>
  <w:num w:numId="33" w16cid:durableId="374934681">
    <w:abstractNumId w:val="8"/>
  </w:num>
  <w:num w:numId="34" w16cid:durableId="825585277">
    <w:abstractNumId w:val="4"/>
  </w:num>
  <w:num w:numId="35" w16cid:durableId="97067612">
    <w:abstractNumId w:val="33"/>
  </w:num>
  <w:num w:numId="36" w16cid:durableId="250744713">
    <w:abstractNumId w:val="20"/>
  </w:num>
  <w:num w:numId="37" w16cid:durableId="860125039">
    <w:abstractNumId w:val="35"/>
  </w:num>
  <w:num w:numId="38" w16cid:durableId="1585456764">
    <w:abstractNumId w:val="3"/>
  </w:num>
  <w:num w:numId="39" w16cid:durableId="378361606">
    <w:abstractNumId w:val="14"/>
  </w:num>
  <w:num w:numId="40" w16cid:durableId="1881816760">
    <w:abstractNumId w:val="38"/>
  </w:num>
  <w:num w:numId="41" w16cid:durableId="776561528">
    <w:abstractNumId w:val="13"/>
  </w:num>
  <w:num w:numId="42" w16cid:durableId="19849629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4A6"/>
    <w:rsid w:val="00000608"/>
    <w:rsid w:val="00003FD0"/>
    <w:rsid w:val="00010D7D"/>
    <w:rsid w:val="00016B69"/>
    <w:rsid w:val="00027A8E"/>
    <w:rsid w:val="0003485A"/>
    <w:rsid w:val="000452BF"/>
    <w:rsid w:val="000454AF"/>
    <w:rsid w:val="00055167"/>
    <w:rsid w:val="000613A2"/>
    <w:rsid w:val="00063A29"/>
    <w:rsid w:val="00084D6D"/>
    <w:rsid w:val="00086179"/>
    <w:rsid w:val="00090728"/>
    <w:rsid w:val="000915EA"/>
    <w:rsid w:val="00096D36"/>
    <w:rsid w:val="000971A2"/>
    <w:rsid w:val="0009784F"/>
    <w:rsid w:val="000A1E79"/>
    <w:rsid w:val="000A4D24"/>
    <w:rsid w:val="000B5655"/>
    <w:rsid w:val="000B5BC3"/>
    <w:rsid w:val="000B73F3"/>
    <w:rsid w:val="000C26DB"/>
    <w:rsid w:val="000C77CA"/>
    <w:rsid w:val="000D2941"/>
    <w:rsid w:val="000E09DE"/>
    <w:rsid w:val="000F7BC6"/>
    <w:rsid w:val="000F7C27"/>
    <w:rsid w:val="00100C0F"/>
    <w:rsid w:val="001208D4"/>
    <w:rsid w:val="001239F6"/>
    <w:rsid w:val="001273A8"/>
    <w:rsid w:val="00130DD0"/>
    <w:rsid w:val="00132F4F"/>
    <w:rsid w:val="00133C06"/>
    <w:rsid w:val="00141A28"/>
    <w:rsid w:val="00151D0D"/>
    <w:rsid w:val="00162AC5"/>
    <w:rsid w:val="00187263"/>
    <w:rsid w:val="001A64C3"/>
    <w:rsid w:val="001B30B9"/>
    <w:rsid w:val="001C10F3"/>
    <w:rsid w:val="001C34EF"/>
    <w:rsid w:val="001C4E68"/>
    <w:rsid w:val="001D14AE"/>
    <w:rsid w:val="001D4BEA"/>
    <w:rsid w:val="001F1302"/>
    <w:rsid w:val="001F1426"/>
    <w:rsid w:val="00201C76"/>
    <w:rsid w:val="00210142"/>
    <w:rsid w:val="002132ED"/>
    <w:rsid w:val="002134B0"/>
    <w:rsid w:val="00213F5C"/>
    <w:rsid w:val="00221107"/>
    <w:rsid w:val="00226F7B"/>
    <w:rsid w:val="00234FBA"/>
    <w:rsid w:val="002412F6"/>
    <w:rsid w:val="00246F15"/>
    <w:rsid w:val="00247807"/>
    <w:rsid w:val="00265716"/>
    <w:rsid w:val="00271FAC"/>
    <w:rsid w:val="0028443C"/>
    <w:rsid w:val="00291DBC"/>
    <w:rsid w:val="002A174C"/>
    <w:rsid w:val="002A3472"/>
    <w:rsid w:val="002A4AE4"/>
    <w:rsid w:val="002B6B6D"/>
    <w:rsid w:val="002C2816"/>
    <w:rsid w:val="002C2FB8"/>
    <w:rsid w:val="002C42E7"/>
    <w:rsid w:val="002C7ECE"/>
    <w:rsid w:val="002D62E6"/>
    <w:rsid w:val="002E095F"/>
    <w:rsid w:val="002E2259"/>
    <w:rsid w:val="002F6D9A"/>
    <w:rsid w:val="003019AD"/>
    <w:rsid w:val="0031248E"/>
    <w:rsid w:val="0031346E"/>
    <w:rsid w:val="0031360E"/>
    <w:rsid w:val="00315DDC"/>
    <w:rsid w:val="003221C2"/>
    <w:rsid w:val="00327CF3"/>
    <w:rsid w:val="00327E38"/>
    <w:rsid w:val="003305BA"/>
    <w:rsid w:val="003349FF"/>
    <w:rsid w:val="00334D00"/>
    <w:rsid w:val="0034273D"/>
    <w:rsid w:val="00362DB8"/>
    <w:rsid w:val="00363675"/>
    <w:rsid w:val="003640CB"/>
    <w:rsid w:val="003662E7"/>
    <w:rsid w:val="0037080F"/>
    <w:rsid w:val="003823B0"/>
    <w:rsid w:val="00387901"/>
    <w:rsid w:val="00397B5C"/>
    <w:rsid w:val="00397EA3"/>
    <w:rsid w:val="003A4DB6"/>
    <w:rsid w:val="003B7BF2"/>
    <w:rsid w:val="003C3629"/>
    <w:rsid w:val="003D0A9C"/>
    <w:rsid w:val="003D1B14"/>
    <w:rsid w:val="003D75A1"/>
    <w:rsid w:val="003E30FD"/>
    <w:rsid w:val="003E31BF"/>
    <w:rsid w:val="003E5772"/>
    <w:rsid w:val="003E699C"/>
    <w:rsid w:val="004010E9"/>
    <w:rsid w:val="00412E7A"/>
    <w:rsid w:val="00415673"/>
    <w:rsid w:val="0041692E"/>
    <w:rsid w:val="00420AC8"/>
    <w:rsid w:val="0043247D"/>
    <w:rsid w:val="00432B60"/>
    <w:rsid w:val="00442947"/>
    <w:rsid w:val="00442AEA"/>
    <w:rsid w:val="004433CF"/>
    <w:rsid w:val="00445332"/>
    <w:rsid w:val="00457A2B"/>
    <w:rsid w:val="00462B48"/>
    <w:rsid w:val="00466307"/>
    <w:rsid w:val="00474E24"/>
    <w:rsid w:val="004806EC"/>
    <w:rsid w:val="004968BF"/>
    <w:rsid w:val="004A2120"/>
    <w:rsid w:val="004A3653"/>
    <w:rsid w:val="004B18EF"/>
    <w:rsid w:val="004C06BF"/>
    <w:rsid w:val="004D08C4"/>
    <w:rsid w:val="004D1073"/>
    <w:rsid w:val="004D41B6"/>
    <w:rsid w:val="004E3C52"/>
    <w:rsid w:val="004F1D14"/>
    <w:rsid w:val="004F6E57"/>
    <w:rsid w:val="005000B3"/>
    <w:rsid w:val="005251F3"/>
    <w:rsid w:val="00526829"/>
    <w:rsid w:val="00526ECE"/>
    <w:rsid w:val="00527205"/>
    <w:rsid w:val="005273EE"/>
    <w:rsid w:val="00537403"/>
    <w:rsid w:val="00542AAE"/>
    <w:rsid w:val="005456E7"/>
    <w:rsid w:val="0054632A"/>
    <w:rsid w:val="00550EB0"/>
    <w:rsid w:val="005574CE"/>
    <w:rsid w:val="00565964"/>
    <w:rsid w:val="00571B07"/>
    <w:rsid w:val="005752A9"/>
    <w:rsid w:val="00580F41"/>
    <w:rsid w:val="00586B2A"/>
    <w:rsid w:val="00586E57"/>
    <w:rsid w:val="00590060"/>
    <w:rsid w:val="005A356E"/>
    <w:rsid w:val="005B355B"/>
    <w:rsid w:val="005D060F"/>
    <w:rsid w:val="005D2E25"/>
    <w:rsid w:val="005E285D"/>
    <w:rsid w:val="005E2888"/>
    <w:rsid w:val="005E2F47"/>
    <w:rsid w:val="005E4BFB"/>
    <w:rsid w:val="005F25FF"/>
    <w:rsid w:val="005F36FB"/>
    <w:rsid w:val="00605F66"/>
    <w:rsid w:val="00607803"/>
    <w:rsid w:val="006218F7"/>
    <w:rsid w:val="00625ABC"/>
    <w:rsid w:val="00631A42"/>
    <w:rsid w:val="0063612F"/>
    <w:rsid w:val="00636B16"/>
    <w:rsid w:val="0064043E"/>
    <w:rsid w:val="00644096"/>
    <w:rsid w:val="00653C3A"/>
    <w:rsid w:val="00654EE0"/>
    <w:rsid w:val="006867AB"/>
    <w:rsid w:val="00691C02"/>
    <w:rsid w:val="00693FE7"/>
    <w:rsid w:val="00696A34"/>
    <w:rsid w:val="006A4D8A"/>
    <w:rsid w:val="006A7B3F"/>
    <w:rsid w:val="006B0BFC"/>
    <w:rsid w:val="006B2C44"/>
    <w:rsid w:val="006B3DF3"/>
    <w:rsid w:val="006C0CAB"/>
    <w:rsid w:val="006C37C7"/>
    <w:rsid w:val="006D0B6E"/>
    <w:rsid w:val="006D19DA"/>
    <w:rsid w:val="006E35FA"/>
    <w:rsid w:val="006F442B"/>
    <w:rsid w:val="00704DC9"/>
    <w:rsid w:val="0070534E"/>
    <w:rsid w:val="0070612F"/>
    <w:rsid w:val="00706541"/>
    <w:rsid w:val="007105E9"/>
    <w:rsid w:val="007106E5"/>
    <w:rsid w:val="0072052E"/>
    <w:rsid w:val="00721171"/>
    <w:rsid w:val="007318AB"/>
    <w:rsid w:val="0073552C"/>
    <w:rsid w:val="00754F14"/>
    <w:rsid w:val="00760821"/>
    <w:rsid w:val="00761011"/>
    <w:rsid w:val="00764559"/>
    <w:rsid w:val="007742D3"/>
    <w:rsid w:val="0077695A"/>
    <w:rsid w:val="007A10B3"/>
    <w:rsid w:val="007A16FE"/>
    <w:rsid w:val="007A6CB7"/>
    <w:rsid w:val="007B00D9"/>
    <w:rsid w:val="007B5EF4"/>
    <w:rsid w:val="007D40F6"/>
    <w:rsid w:val="007F42FD"/>
    <w:rsid w:val="007F61DC"/>
    <w:rsid w:val="007F6967"/>
    <w:rsid w:val="00810BBE"/>
    <w:rsid w:val="00814450"/>
    <w:rsid w:val="00816EDC"/>
    <w:rsid w:val="00817A9B"/>
    <w:rsid w:val="008333C0"/>
    <w:rsid w:val="00834DA3"/>
    <w:rsid w:val="00837271"/>
    <w:rsid w:val="00854336"/>
    <w:rsid w:val="008561A9"/>
    <w:rsid w:val="0086455F"/>
    <w:rsid w:val="00867502"/>
    <w:rsid w:val="00871C05"/>
    <w:rsid w:val="00871E13"/>
    <w:rsid w:val="00874322"/>
    <w:rsid w:val="00880CC4"/>
    <w:rsid w:val="00882DC4"/>
    <w:rsid w:val="008872C5"/>
    <w:rsid w:val="00896E9A"/>
    <w:rsid w:val="008B39B5"/>
    <w:rsid w:val="008B3A0B"/>
    <w:rsid w:val="008B49DA"/>
    <w:rsid w:val="008B5500"/>
    <w:rsid w:val="008C03BA"/>
    <w:rsid w:val="008D1F67"/>
    <w:rsid w:val="008D5809"/>
    <w:rsid w:val="008F39E6"/>
    <w:rsid w:val="00910E12"/>
    <w:rsid w:val="0091174D"/>
    <w:rsid w:val="00912CAC"/>
    <w:rsid w:val="00917A53"/>
    <w:rsid w:val="0092055B"/>
    <w:rsid w:val="00923C49"/>
    <w:rsid w:val="00926234"/>
    <w:rsid w:val="00926802"/>
    <w:rsid w:val="00931A3F"/>
    <w:rsid w:val="00934834"/>
    <w:rsid w:val="00941640"/>
    <w:rsid w:val="00951A9C"/>
    <w:rsid w:val="00954568"/>
    <w:rsid w:val="00954C62"/>
    <w:rsid w:val="00955613"/>
    <w:rsid w:val="00961282"/>
    <w:rsid w:val="009654DC"/>
    <w:rsid w:val="0096737B"/>
    <w:rsid w:val="00991AB7"/>
    <w:rsid w:val="009B1379"/>
    <w:rsid w:val="009B39C8"/>
    <w:rsid w:val="009B6518"/>
    <w:rsid w:val="009C2D72"/>
    <w:rsid w:val="009D28B9"/>
    <w:rsid w:val="009D7306"/>
    <w:rsid w:val="009E528E"/>
    <w:rsid w:val="009F1341"/>
    <w:rsid w:val="009F49E8"/>
    <w:rsid w:val="00A022D7"/>
    <w:rsid w:val="00A02CF5"/>
    <w:rsid w:val="00A07313"/>
    <w:rsid w:val="00A10305"/>
    <w:rsid w:val="00A140EE"/>
    <w:rsid w:val="00A14BDE"/>
    <w:rsid w:val="00A21794"/>
    <w:rsid w:val="00A23516"/>
    <w:rsid w:val="00A24D95"/>
    <w:rsid w:val="00A254A6"/>
    <w:rsid w:val="00A25BF4"/>
    <w:rsid w:val="00A31774"/>
    <w:rsid w:val="00A324AA"/>
    <w:rsid w:val="00A34504"/>
    <w:rsid w:val="00A35088"/>
    <w:rsid w:val="00A364BD"/>
    <w:rsid w:val="00A468E9"/>
    <w:rsid w:val="00A47BD1"/>
    <w:rsid w:val="00A56A5F"/>
    <w:rsid w:val="00A56C20"/>
    <w:rsid w:val="00A63DC9"/>
    <w:rsid w:val="00A660A1"/>
    <w:rsid w:val="00A76547"/>
    <w:rsid w:val="00A818B5"/>
    <w:rsid w:val="00A843DA"/>
    <w:rsid w:val="00A8493C"/>
    <w:rsid w:val="00A97BD8"/>
    <w:rsid w:val="00AA343C"/>
    <w:rsid w:val="00AA3D47"/>
    <w:rsid w:val="00AA7A16"/>
    <w:rsid w:val="00AB28DF"/>
    <w:rsid w:val="00AC2945"/>
    <w:rsid w:val="00AC54EF"/>
    <w:rsid w:val="00AC551B"/>
    <w:rsid w:val="00AC58C0"/>
    <w:rsid w:val="00AC6B26"/>
    <w:rsid w:val="00AD25FF"/>
    <w:rsid w:val="00AD3995"/>
    <w:rsid w:val="00AE0763"/>
    <w:rsid w:val="00AE0C1A"/>
    <w:rsid w:val="00AE7934"/>
    <w:rsid w:val="00B03916"/>
    <w:rsid w:val="00B0694C"/>
    <w:rsid w:val="00B23C70"/>
    <w:rsid w:val="00B305C2"/>
    <w:rsid w:val="00B30C5C"/>
    <w:rsid w:val="00B355E1"/>
    <w:rsid w:val="00B45436"/>
    <w:rsid w:val="00B460AF"/>
    <w:rsid w:val="00B46C71"/>
    <w:rsid w:val="00B504A2"/>
    <w:rsid w:val="00B556DB"/>
    <w:rsid w:val="00B55BF9"/>
    <w:rsid w:val="00B61802"/>
    <w:rsid w:val="00B62F5D"/>
    <w:rsid w:val="00B65590"/>
    <w:rsid w:val="00B8518D"/>
    <w:rsid w:val="00B9647A"/>
    <w:rsid w:val="00BA7CE0"/>
    <w:rsid w:val="00BB5BD2"/>
    <w:rsid w:val="00BB67BB"/>
    <w:rsid w:val="00BC0A46"/>
    <w:rsid w:val="00BC4A0B"/>
    <w:rsid w:val="00BC6A08"/>
    <w:rsid w:val="00BD48B5"/>
    <w:rsid w:val="00BD5105"/>
    <w:rsid w:val="00BD643E"/>
    <w:rsid w:val="00BD7FE2"/>
    <w:rsid w:val="00BE669C"/>
    <w:rsid w:val="00BE71E8"/>
    <w:rsid w:val="00BE7AF2"/>
    <w:rsid w:val="00BF1EE6"/>
    <w:rsid w:val="00BF5170"/>
    <w:rsid w:val="00BF7CDB"/>
    <w:rsid w:val="00C02A87"/>
    <w:rsid w:val="00C03C0D"/>
    <w:rsid w:val="00C15DC1"/>
    <w:rsid w:val="00C16194"/>
    <w:rsid w:val="00C308E5"/>
    <w:rsid w:val="00C31B0A"/>
    <w:rsid w:val="00C42D15"/>
    <w:rsid w:val="00C45391"/>
    <w:rsid w:val="00C537B3"/>
    <w:rsid w:val="00C551BF"/>
    <w:rsid w:val="00C57514"/>
    <w:rsid w:val="00C7167D"/>
    <w:rsid w:val="00C73577"/>
    <w:rsid w:val="00C8487D"/>
    <w:rsid w:val="00C8776A"/>
    <w:rsid w:val="00CA2ABF"/>
    <w:rsid w:val="00CB6779"/>
    <w:rsid w:val="00CC0427"/>
    <w:rsid w:val="00CC27BB"/>
    <w:rsid w:val="00CC6AD5"/>
    <w:rsid w:val="00CD46D1"/>
    <w:rsid w:val="00CE0A8C"/>
    <w:rsid w:val="00CE6124"/>
    <w:rsid w:val="00CF01BA"/>
    <w:rsid w:val="00CF58EA"/>
    <w:rsid w:val="00D011AD"/>
    <w:rsid w:val="00D15DC1"/>
    <w:rsid w:val="00D1688B"/>
    <w:rsid w:val="00D17367"/>
    <w:rsid w:val="00D204F5"/>
    <w:rsid w:val="00D20996"/>
    <w:rsid w:val="00D22A6B"/>
    <w:rsid w:val="00D2376E"/>
    <w:rsid w:val="00D2740E"/>
    <w:rsid w:val="00D4075B"/>
    <w:rsid w:val="00D43098"/>
    <w:rsid w:val="00D450A9"/>
    <w:rsid w:val="00D45D51"/>
    <w:rsid w:val="00D60B54"/>
    <w:rsid w:val="00D73155"/>
    <w:rsid w:val="00D8588B"/>
    <w:rsid w:val="00D9079A"/>
    <w:rsid w:val="00D90C35"/>
    <w:rsid w:val="00DB2E6F"/>
    <w:rsid w:val="00DB5CD5"/>
    <w:rsid w:val="00DC4350"/>
    <w:rsid w:val="00DD18C0"/>
    <w:rsid w:val="00DD4EB0"/>
    <w:rsid w:val="00DE13AF"/>
    <w:rsid w:val="00DE4C95"/>
    <w:rsid w:val="00DE6DC2"/>
    <w:rsid w:val="00DF2185"/>
    <w:rsid w:val="00E0195A"/>
    <w:rsid w:val="00E024CC"/>
    <w:rsid w:val="00E02964"/>
    <w:rsid w:val="00E11A3C"/>
    <w:rsid w:val="00E14B24"/>
    <w:rsid w:val="00E21683"/>
    <w:rsid w:val="00E23E4A"/>
    <w:rsid w:val="00E31B0B"/>
    <w:rsid w:val="00E475FF"/>
    <w:rsid w:val="00E62B92"/>
    <w:rsid w:val="00E63C73"/>
    <w:rsid w:val="00E674DB"/>
    <w:rsid w:val="00E67DA4"/>
    <w:rsid w:val="00E7237F"/>
    <w:rsid w:val="00E9500E"/>
    <w:rsid w:val="00E9677D"/>
    <w:rsid w:val="00EA37B2"/>
    <w:rsid w:val="00EA4B54"/>
    <w:rsid w:val="00EB39D9"/>
    <w:rsid w:val="00EB53BD"/>
    <w:rsid w:val="00EC0BA0"/>
    <w:rsid w:val="00EC2552"/>
    <w:rsid w:val="00EC25D8"/>
    <w:rsid w:val="00EC39ED"/>
    <w:rsid w:val="00EC4333"/>
    <w:rsid w:val="00EC6D74"/>
    <w:rsid w:val="00EC73BD"/>
    <w:rsid w:val="00EE54D8"/>
    <w:rsid w:val="00EF5691"/>
    <w:rsid w:val="00EF64CB"/>
    <w:rsid w:val="00EF79C8"/>
    <w:rsid w:val="00F063A8"/>
    <w:rsid w:val="00F100DB"/>
    <w:rsid w:val="00F12B66"/>
    <w:rsid w:val="00F14A10"/>
    <w:rsid w:val="00F14A1F"/>
    <w:rsid w:val="00F17F25"/>
    <w:rsid w:val="00F210F5"/>
    <w:rsid w:val="00F23D13"/>
    <w:rsid w:val="00F24EE1"/>
    <w:rsid w:val="00F3310A"/>
    <w:rsid w:val="00F37FFC"/>
    <w:rsid w:val="00F5072F"/>
    <w:rsid w:val="00F5227E"/>
    <w:rsid w:val="00F5328D"/>
    <w:rsid w:val="00F53CD0"/>
    <w:rsid w:val="00F55F57"/>
    <w:rsid w:val="00F7059E"/>
    <w:rsid w:val="00F710F8"/>
    <w:rsid w:val="00F72A38"/>
    <w:rsid w:val="00F73894"/>
    <w:rsid w:val="00F905D5"/>
    <w:rsid w:val="00F9646A"/>
    <w:rsid w:val="00FB37D7"/>
    <w:rsid w:val="00FB7270"/>
    <w:rsid w:val="00FD5541"/>
    <w:rsid w:val="00FE36B3"/>
    <w:rsid w:val="00FE3AC5"/>
    <w:rsid w:val="00FE54F5"/>
    <w:rsid w:val="01814A8B"/>
    <w:rsid w:val="023A6969"/>
    <w:rsid w:val="02FF1284"/>
    <w:rsid w:val="041D7067"/>
    <w:rsid w:val="046A32BF"/>
    <w:rsid w:val="0608C974"/>
    <w:rsid w:val="062E4143"/>
    <w:rsid w:val="07AB9F83"/>
    <w:rsid w:val="098A2651"/>
    <w:rsid w:val="09ED310A"/>
    <w:rsid w:val="0B48BC34"/>
    <w:rsid w:val="0B9D29C0"/>
    <w:rsid w:val="0CAC25CB"/>
    <w:rsid w:val="0D22D3E8"/>
    <w:rsid w:val="0F50CBE3"/>
    <w:rsid w:val="11F72BB4"/>
    <w:rsid w:val="13EAC9A6"/>
    <w:rsid w:val="18204F3B"/>
    <w:rsid w:val="1921C757"/>
    <w:rsid w:val="1943EB7C"/>
    <w:rsid w:val="226C960A"/>
    <w:rsid w:val="229E3940"/>
    <w:rsid w:val="2498D5E7"/>
    <w:rsid w:val="262009D6"/>
    <w:rsid w:val="28358E0B"/>
    <w:rsid w:val="28C43B7B"/>
    <w:rsid w:val="29E139E5"/>
    <w:rsid w:val="2BFA884E"/>
    <w:rsid w:val="2CC7E0C3"/>
    <w:rsid w:val="2CD4052E"/>
    <w:rsid w:val="2D6558CD"/>
    <w:rsid w:val="2EEAE2ED"/>
    <w:rsid w:val="30C3CB24"/>
    <w:rsid w:val="33495682"/>
    <w:rsid w:val="33F3C85A"/>
    <w:rsid w:val="36A0A9A7"/>
    <w:rsid w:val="373B091C"/>
    <w:rsid w:val="385E35C1"/>
    <w:rsid w:val="3A5DE78B"/>
    <w:rsid w:val="3AC2979B"/>
    <w:rsid w:val="3B091231"/>
    <w:rsid w:val="3C7364C5"/>
    <w:rsid w:val="3D0437CE"/>
    <w:rsid w:val="3E8E6D78"/>
    <w:rsid w:val="42058015"/>
    <w:rsid w:val="462E095B"/>
    <w:rsid w:val="4852AA3A"/>
    <w:rsid w:val="487CA025"/>
    <w:rsid w:val="4A739A7F"/>
    <w:rsid w:val="4B8FADF5"/>
    <w:rsid w:val="4C7EEA38"/>
    <w:rsid w:val="4F1FDA18"/>
    <w:rsid w:val="500456AE"/>
    <w:rsid w:val="51DFA4C7"/>
    <w:rsid w:val="53DB47E2"/>
    <w:rsid w:val="5589CB4A"/>
    <w:rsid w:val="569623ED"/>
    <w:rsid w:val="57759FAE"/>
    <w:rsid w:val="58568661"/>
    <w:rsid w:val="5877C81A"/>
    <w:rsid w:val="58B7B4CE"/>
    <w:rsid w:val="59E19C73"/>
    <w:rsid w:val="5ACF1B60"/>
    <w:rsid w:val="5DA42D0A"/>
    <w:rsid w:val="5FD598C4"/>
    <w:rsid w:val="611F4E8D"/>
    <w:rsid w:val="6529121F"/>
    <w:rsid w:val="67337D5A"/>
    <w:rsid w:val="67C11F4D"/>
    <w:rsid w:val="6844D1AE"/>
    <w:rsid w:val="692407C9"/>
    <w:rsid w:val="6AC89D21"/>
    <w:rsid w:val="6BD2E6A5"/>
    <w:rsid w:val="6F71FD6B"/>
    <w:rsid w:val="6F8F61F3"/>
    <w:rsid w:val="70F8DAEF"/>
    <w:rsid w:val="71BAB128"/>
    <w:rsid w:val="7334CED7"/>
    <w:rsid w:val="758D48BC"/>
    <w:rsid w:val="762ED297"/>
    <w:rsid w:val="763C73F7"/>
    <w:rsid w:val="77A93C59"/>
    <w:rsid w:val="7E5DE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262502"/>
  <w15:docId w15:val="{80C6118D-1BE7-44D0-A417-22550EEBA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254A6"/>
    <w:pPr>
      <w:spacing w:after="200" w:line="276" w:lineRule="auto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254A6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6218F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218F7"/>
  </w:style>
  <w:style w:type="paragraph" w:styleId="Footer">
    <w:name w:val="footer"/>
    <w:basedOn w:val="Normal"/>
    <w:link w:val="FooterChar"/>
    <w:uiPriority w:val="99"/>
    <w:unhideWhenUsed/>
    <w:rsid w:val="006218F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218F7"/>
  </w:style>
  <w:style w:type="paragraph" w:styleId="BalloonText">
    <w:name w:val="Balloon Text"/>
    <w:basedOn w:val="Normal"/>
    <w:link w:val="BalloonTextChar"/>
    <w:uiPriority w:val="99"/>
    <w:semiHidden/>
    <w:unhideWhenUsed/>
    <w:rsid w:val="003636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63675"/>
    <w:rPr>
      <w:rFonts w:ascii="Tahoma" w:hAnsi="Tahoma" w:cs="Tahoma"/>
      <w:sz w:val="16"/>
      <w:szCs w:val="16"/>
    </w:rPr>
  </w:style>
  <w:style w:type="paragraph" w:styleId="Default" w:customStyle="1">
    <w:name w:val="Default"/>
    <w:rsid w:val="0036367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B61802"/>
    <w:pPr>
      <w:spacing w:after="160" w:line="259" w:lineRule="auto"/>
      <w:ind w:left="720"/>
      <w:contextualSpacing/>
    </w:pPr>
  </w:style>
  <w:style w:type="paragraph" w:styleId="bulletundertext" w:customStyle="1">
    <w:name w:val="bullet (under text)"/>
    <w:rsid w:val="00C8776A"/>
    <w:pPr>
      <w:numPr>
        <w:numId w:val="4"/>
      </w:numPr>
      <w:autoSpaceDN w:val="0"/>
      <w:spacing w:after="240" w:line="288" w:lineRule="auto"/>
    </w:pPr>
    <w:rPr>
      <w:rFonts w:ascii="Arial" w:hAnsi="Arial" w:eastAsia="Times New Roman" w:cs="Arial"/>
      <w:sz w:val="24"/>
      <w:szCs w:val="24"/>
      <w:lang w:eastAsia="en-GB"/>
    </w:rPr>
  </w:style>
  <w:style w:type="numbering" w:styleId="LFO2" w:customStyle="1">
    <w:name w:val="LFO2"/>
    <w:basedOn w:val="NoList"/>
    <w:rsid w:val="00C8776A"/>
    <w:pPr>
      <w:numPr>
        <w:numId w:val="4"/>
      </w:numPr>
    </w:pPr>
  </w:style>
  <w:style w:type="character" w:styleId="normaltextrun" w:customStyle="1">
    <w:name w:val="normaltextrun"/>
    <w:basedOn w:val="DefaultParagraphFont"/>
    <w:rsid w:val="003A4DB6"/>
  </w:style>
  <w:style w:type="character" w:styleId="eop" w:customStyle="1">
    <w:name w:val="eop"/>
    <w:basedOn w:val="DefaultParagraphFont"/>
    <w:rsid w:val="003A4DB6"/>
  </w:style>
  <w:style w:type="paragraph" w:styleId="paragraph" w:customStyle="1">
    <w:name w:val="paragraph"/>
    <w:basedOn w:val="Normal"/>
    <w:rsid w:val="00B46C7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Relationship Type="http://schemas.openxmlformats.org/officeDocument/2006/relationships/image" Target="/media/image2.png" Id="rId773915710" /><Relationship Type="http://schemas.openxmlformats.org/officeDocument/2006/relationships/image" Target="/media/image3.png" Id="rId1388672920" /><Relationship Type="http://schemas.openxmlformats.org/officeDocument/2006/relationships/image" Target="/media/image4.png" Id="rId661401896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Hewlett-Packard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2024-25 Birchanger c of e primary school lONG term plan: year 5</dc:title>
  <dc:creator>Luke &amp; Donia</dc:creator>
  <lastModifiedBy>Head@birchanger.essex.sch.uk</lastModifiedBy>
  <revision>38</revision>
  <lastPrinted>2023-07-13T18:16:00.0000000Z</lastPrinted>
  <dcterms:created xsi:type="dcterms:W3CDTF">2026-07-13T08:42:00.0000000Z</dcterms:created>
  <dcterms:modified xsi:type="dcterms:W3CDTF">2026-09-01T15:19:11.4621622Z</dcterms:modified>
</coreProperties>
</file>