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D09FF4" w14:textId="0795432F" w:rsidR="00E0134E" w:rsidRDefault="00862718" w:rsidP="00862718">
      <w:pPr>
        <w:jc w:val="right"/>
        <w:rPr>
          <w:rFonts w:ascii="Arial" w:hAnsi="Arial" w:cs="Arial"/>
          <w:b/>
          <w:bCs/>
          <w:sz w:val="32"/>
          <w:szCs w:val="32"/>
        </w:rPr>
      </w:pPr>
      <w:r w:rsidRPr="001610CD">
        <w:rPr>
          <w:noProof/>
          <w:lang w:eastAsia="en-GB"/>
        </w:rPr>
        <w:drawing>
          <wp:anchor distT="0" distB="0" distL="114300" distR="114300" simplePos="0" relativeHeight="251659264" behindDoc="0" locked="0" layoutInCell="1" allowOverlap="1" wp14:anchorId="043F09DD" wp14:editId="099386B0">
            <wp:simplePos x="0" y="0"/>
            <wp:positionH relativeFrom="margin">
              <wp:posOffset>4578350</wp:posOffset>
            </wp:positionH>
            <wp:positionV relativeFrom="margin">
              <wp:posOffset>-622300</wp:posOffset>
            </wp:positionV>
            <wp:extent cx="1447800" cy="1369695"/>
            <wp:effectExtent l="38100" t="38100" r="38100" b="40005"/>
            <wp:wrapSquare wrapText="bothSides"/>
            <wp:docPr id="5" name="Picture 5" descr="C:\Users\Carolyn\Downloads\New_logo_birchanger_school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rolyn\Downloads\New_logo_birchanger_school (1).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47800" cy="1369695"/>
                    </a:xfrm>
                    <a:prstGeom prst="rect">
                      <a:avLst/>
                    </a:prstGeom>
                    <a:noFill/>
                    <a:ln w="38100">
                      <a:solidFill>
                        <a:srgbClr val="FFCC00"/>
                      </a:solidFill>
                    </a:ln>
                  </pic:spPr>
                </pic:pic>
              </a:graphicData>
            </a:graphic>
            <wp14:sizeRelH relativeFrom="margin">
              <wp14:pctWidth>0</wp14:pctWidth>
            </wp14:sizeRelH>
            <wp14:sizeRelV relativeFrom="margin">
              <wp14:pctHeight>0</wp14:pctHeight>
            </wp14:sizeRelV>
          </wp:anchor>
        </w:drawing>
      </w:r>
    </w:p>
    <w:p w14:paraId="23547E75" w14:textId="77777777" w:rsidR="00E0134E" w:rsidRDefault="00E0134E" w:rsidP="007B6D78">
      <w:pPr>
        <w:rPr>
          <w:rFonts w:ascii="Arial" w:hAnsi="Arial" w:cs="Arial"/>
          <w:b/>
          <w:bCs/>
          <w:sz w:val="32"/>
          <w:szCs w:val="32"/>
        </w:rPr>
      </w:pPr>
    </w:p>
    <w:p w14:paraId="1601612E" w14:textId="77777777" w:rsidR="00E0134E" w:rsidRDefault="00E0134E" w:rsidP="007B6D78">
      <w:pPr>
        <w:rPr>
          <w:rFonts w:ascii="Arial" w:hAnsi="Arial" w:cs="Arial"/>
          <w:b/>
          <w:bCs/>
          <w:sz w:val="32"/>
          <w:szCs w:val="32"/>
        </w:rPr>
      </w:pPr>
    </w:p>
    <w:p w14:paraId="136E9570" w14:textId="7B841AB4" w:rsidR="007B6D78" w:rsidRPr="00E0134E" w:rsidRDefault="00F56FE0" w:rsidP="007B6D78">
      <w:pPr>
        <w:rPr>
          <w:rFonts w:ascii="Arial" w:hAnsi="Arial" w:cs="Arial"/>
          <w:b/>
          <w:bCs/>
          <w:sz w:val="32"/>
          <w:szCs w:val="32"/>
        </w:rPr>
      </w:pPr>
      <w:r w:rsidRPr="00E0134E">
        <w:rPr>
          <w:rFonts w:ascii="Arial" w:hAnsi="Arial" w:cs="Arial"/>
          <w:b/>
          <w:bCs/>
          <w:sz w:val="32"/>
          <w:szCs w:val="32"/>
        </w:rPr>
        <w:t>Curriculum Intent for Children with Additional</w:t>
      </w:r>
      <w:r w:rsidR="00145C53" w:rsidRPr="00E0134E">
        <w:rPr>
          <w:rFonts w:ascii="Arial" w:hAnsi="Arial" w:cs="Arial"/>
          <w:b/>
          <w:bCs/>
          <w:sz w:val="32"/>
          <w:szCs w:val="32"/>
        </w:rPr>
        <w:t xml:space="preserve">/ Special </w:t>
      </w:r>
      <w:r w:rsidRPr="00E0134E">
        <w:rPr>
          <w:rFonts w:ascii="Arial" w:hAnsi="Arial" w:cs="Arial"/>
          <w:b/>
          <w:bCs/>
          <w:sz w:val="32"/>
          <w:szCs w:val="32"/>
        </w:rPr>
        <w:t>Needs</w:t>
      </w:r>
    </w:p>
    <w:p w14:paraId="7A2D67D4" w14:textId="77777777" w:rsidR="00F56FE0" w:rsidRPr="007B6D78" w:rsidRDefault="00F56FE0" w:rsidP="007B6D78">
      <w:pPr>
        <w:rPr>
          <w:rFonts w:ascii="Arial" w:hAnsi="Arial" w:cs="Arial"/>
        </w:rPr>
      </w:pPr>
    </w:p>
    <w:tbl>
      <w:tblPr>
        <w:tblStyle w:val="TableGrid"/>
        <w:tblW w:w="0" w:type="auto"/>
        <w:tblLook w:val="04A0" w:firstRow="1" w:lastRow="0" w:firstColumn="1" w:lastColumn="0" w:noHBand="0" w:noVBand="1"/>
      </w:tblPr>
      <w:tblGrid>
        <w:gridCol w:w="2070"/>
        <w:gridCol w:w="6946"/>
      </w:tblGrid>
      <w:tr w:rsidR="00B70EF1" w:rsidRPr="00561C9B" w14:paraId="3C9ECB09" w14:textId="77777777" w:rsidTr="00BD1468">
        <w:tc>
          <w:tcPr>
            <w:tcW w:w="9016" w:type="dxa"/>
            <w:gridSpan w:val="2"/>
          </w:tcPr>
          <w:p w14:paraId="1DFE88BF" w14:textId="3D7E505C" w:rsidR="00B70EF1" w:rsidRPr="00561C9B" w:rsidRDefault="00B70EF1" w:rsidP="00B70EF1">
            <w:pPr>
              <w:rPr>
                <w:rFonts w:ascii="Arial" w:hAnsi="Arial" w:cs="Arial"/>
                <w:sz w:val="24"/>
                <w:szCs w:val="24"/>
              </w:rPr>
            </w:pPr>
            <w:r w:rsidRPr="00561C9B">
              <w:rPr>
                <w:rFonts w:ascii="Arial" w:hAnsi="Arial" w:cs="Arial"/>
                <w:sz w:val="24"/>
                <w:szCs w:val="24"/>
              </w:rPr>
              <w:t xml:space="preserve">At Birchanger, </w:t>
            </w:r>
            <w:r w:rsidR="00145C53" w:rsidRPr="00561C9B">
              <w:rPr>
                <w:rFonts w:ascii="Arial" w:hAnsi="Arial" w:cs="Arial"/>
                <w:sz w:val="24"/>
                <w:szCs w:val="24"/>
              </w:rPr>
              <w:t>we</w:t>
            </w:r>
            <w:r w:rsidR="00561C9B" w:rsidRPr="00561C9B">
              <w:rPr>
                <w:rFonts w:ascii="Arial" w:hAnsi="Arial" w:cs="Arial"/>
                <w:sz w:val="24"/>
                <w:szCs w:val="24"/>
              </w:rPr>
              <w:t xml:space="preserve"> ensure that all children, regardless of needs, can experience ‘life in all its fullness’ in every area of the curriculum.</w:t>
            </w:r>
            <w:r w:rsidR="00145C53" w:rsidRPr="00561C9B">
              <w:rPr>
                <w:rFonts w:ascii="Arial" w:hAnsi="Arial" w:cs="Arial"/>
                <w:sz w:val="24"/>
                <w:szCs w:val="24"/>
              </w:rPr>
              <w:t xml:space="preserve"> A</w:t>
            </w:r>
            <w:r w:rsidRPr="00561C9B">
              <w:rPr>
                <w:rFonts w:ascii="Arial" w:hAnsi="Arial" w:cs="Arial"/>
                <w:sz w:val="24"/>
                <w:szCs w:val="24"/>
              </w:rPr>
              <w:t>ll children are entitled to receive a high-quality of education regardless of their needs or disabilities</w:t>
            </w:r>
            <w:r w:rsidR="00145C53" w:rsidRPr="00561C9B">
              <w:rPr>
                <w:rFonts w:ascii="Arial" w:hAnsi="Arial" w:cs="Arial"/>
                <w:sz w:val="24"/>
                <w:szCs w:val="24"/>
              </w:rPr>
              <w:t xml:space="preserve"> and we strive to provide this whilst instilling a self-belief and knowledge that we are all capable of excellence. </w:t>
            </w:r>
          </w:p>
          <w:p w14:paraId="0C6B988B" w14:textId="01841F51" w:rsidR="00B70EF1" w:rsidRPr="00561C9B" w:rsidRDefault="00B70EF1" w:rsidP="00B70EF1">
            <w:pPr>
              <w:rPr>
                <w:rFonts w:ascii="Arial" w:hAnsi="Arial" w:cs="Arial"/>
                <w:sz w:val="24"/>
                <w:szCs w:val="24"/>
              </w:rPr>
            </w:pPr>
            <w:r w:rsidRPr="00561C9B">
              <w:rPr>
                <w:rFonts w:ascii="Arial" w:hAnsi="Arial" w:cs="Arial"/>
                <w:sz w:val="24"/>
                <w:szCs w:val="24"/>
              </w:rPr>
              <w:t>We believe that it is vital that our children are equipped with the tools needed to become independent learners, both inside and outside of the classroom.</w:t>
            </w:r>
            <w:r w:rsidR="00561C9B">
              <w:rPr>
                <w:rFonts w:ascii="Arial" w:hAnsi="Arial" w:cs="Arial"/>
                <w:sz w:val="24"/>
                <w:szCs w:val="24"/>
              </w:rPr>
              <w:t xml:space="preserve"> </w:t>
            </w:r>
            <w:r w:rsidRPr="00561C9B">
              <w:rPr>
                <w:rFonts w:ascii="Arial" w:hAnsi="Arial" w:cs="Arial"/>
                <w:sz w:val="24"/>
                <w:szCs w:val="24"/>
              </w:rPr>
              <w:t>All children and young people should expect to receive an education that enables them to achieve the best possible outcomes, and become confident, able to communicate their own views and ready to make a successful transition into secondary school and then adulthood.</w:t>
            </w:r>
          </w:p>
          <w:p w14:paraId="07B4C2B8" w14:textId="77777777" w:rsidR="00B70EF1" w:rsidRPr="00561C9B" w:rsidRDefault="00B70EF1" w:rsidP="007B6D78">
            <w:pPr>
              <w:rPr>
                <w:rFonts w:ascii="Arial" w:hAnsi="Arial" w:cs="Arial"/>
                <w:sz w:val="24"/>
                <w:szCs w:val="24"/>
              </w:rPr>
            </w:pPr>
          </w:p>
        </w:tc>
      </w:tr>
      <w:tr w:rsidR="007B6D78" w:rsidRPr="00561C9B" w14:paraId="61430F51" w14:textId="77777777" w:rsidTr="004A3263">
        <w:tc>
          <w:tcPr>
            <w:tcW w:w="1271" w:type="dxa"/>
          </w:tcPr>
          <w:p w14:paraId="033CD914" w14:textId="77777777" w:rsidR="007B6D78" w:rsidRPr="00561C9B" w:rsidRDefault="007B6D78" w:rsidP="007B6D78">
            <w:pPr>
              <w:rPr>
                <w:rFonts w:ascii="Arial" w:hAnsi="Arial" w:cs="Arial"/>
                <w:b/>
                <w:bCs/>
                <w:sz w:val="24"/>
                <w:szCs w:val="24"/>
              </w:rPr>
            </w:pPr>
            <w:r w:rsidRPr="00561C9B">
              <w:rPr>
                <w:rFonts w:ascii="Arial" w:hAnsi="Arial" w:cs="Arial"/>
                <w:b/>
                <w:bCs/>
                <w:sz w:val="24"/>
                <w:szCs w:val="24"/>
              </w:rPr>
              <w:t>Intent:</w:t>
            </w:r>
          </w:p>
          <w:p w14:paraId="22F96D8D" w14:textId="77777777" w:rsidR="007B6D78" w:rsidRPr="00561C9B" w:rsidRDefault="007B6D78" w:rsidP="007B6D78">
            <w:pPr>
              <w:rPr>
                <w:rFonts w:ascii="Arial" w:hAnsi="Arial" w:cs="Arial"/>
                <w:sz w:val="24"/>
                <w:szCs w:val="24"/>
              </w:rPr>
            </w:pPr>
          </w:p>
          <w:p w14:paraId="713BCD55" w14:textId="058F7678" w:rsidR="007B6D78" w:rsidRPr="00561C9B" w:rsidRDefault="007B6D78" w:rsidP="007B6D78">
            <w:pPr>
              <w:rPr>
                <w:rFonts w:ascii="Arial" w:hAnsi="Arial" w:cs="Arial"/>
                <w:b/>
                <w:bCs/>
                <w:sz w:val="24"/>
                <w:szCs w:val="24"/>
              </w:rPr>
            </w:pPr>
            <w:proofErr w:type="spellStart"/>
            <w:r w:rsidRPr="00561C9B">
              <w:rPr>
                <w:rFonts w:ascii="Arial" w:hAnsi="Arial" w:cs="Arial"/>
                <w:b/>
                <w:bCs/>
                <w:sz w:val="24"/>
                <w:szCs w:val="24"/>
              </w:rPr>
              <w:t>Birchanger’s</w:t>
            </w:r>
            <w:proofErr w:type="spellEnd"/>
            <w:r w:rsidRPr="00561C9B">
              <w:rPr>
                <w:rFonts w:ascii="Arial" w:hAnsi="Arial" w:cs="Arial"/>
                <w:b/>
                <w:bCs/>
                <w:sz w:val="24"/>
                <w:szCs w:val="24"/>
              </w:rPr>
              <w:t xml:space="preserve"> intention for children with </w:t>
            </w:r>
            <w:r w:rsidR="00F56FE0" w:rsidRPr="00561C9B">
              <w:rPr>
                <w:rFonts w:ascii="Arial" w:hAnsi="Arial" w:cs="Arial"/>
                <w:b/>
                <w:bCs/>
                <w:sz w:val="24"/>
                <w:szCs w:val="24"/>
              </w:rPr>
              <w:t>additional needs and those that require additional provision.</w:t>
            </w:r>
          </w:p>
          <w:p w14:paraId="42832651" w14:textId="77777777" w:rsidR="007B6D78" w:rsidRPr="00561C9B" w:rsidRDefault="007B6D78" w:rsidP="007B6D78">
            <w:pPr>
              <w:rPr>
                <w:rFonts w:ascii="Arial" w:hAnsi="Arial" w:cs="Arial"/>
                <w:sz w:val="24"/>
                <w:szCs w:val="24"/>
              </w:rPr>
            </w:pPr>
          </w:p>
          <w:p w14:paraId="3ACAA229" w14:textId="4E48F7C1" w:rsidR="007B6D78" w:rsidRPr="00561C9B" w:rsidRDefault="007B6D78" w:rsidP="007B6D78">
            <w:pPr>
              <w:rPr>
                <w:rFonts w:ascii="Arial" w:hAnsi="Arial" w:cs="Arial"/>
                <w:b/>
                <w:bCs/>
                <w:sz w:val="24"/>
                <w:szCs w:val="24"/>
              </w:rPr>
            </w:pPr>
          </w:p>
        </w:tc>
        <w:tc>
          <w:tcPr>
            <w:tcW w:w="7745" w:type="dxa"/>
          </w:tcPr>
          <w:p w14:paraId="6D5E862A" w14:textId="1F323708" w:rsidR="007B6D78" w:rsidRPr="00561C9B" w:rsidRDefault="007B6D78" w:rsidP="007B6D78">
            <w:pPr>
              <w:rPr>
                <w:rFonts w:ascii="Arial" w:hAnsi="Arial" w:cs="Arial"/>
                <w:sz w:val="24"/>
                <w:szCs w:val="24"/>
              </w:rPr>
            </w:pPr>
            <w:r w:rsidRPr="00561C9B">
              <w:rPr>
                <w:rFonts w:ascii="Arial" w:hAnsi="Arial" w:cs="Arial"/>
                <w:sz w:val="24"/>
                <w:szCs w:val="24"/>
              </w:rPr>
              <w:t>Through our first-quality teaching, planning and provision we:</w:t>
            </w:r>
          </w:p>
          <w:p w14:paraId="0D58F4DD" w14:textId="77777777" w:rsidR="007B6D78" w:rsidRPr="00561C9B" w:rsidRDefault="007B6D78" w:rsidP="007B6D78">
            <w:pPr>
              <w:rPr>
                <w:rFonts w:ascii="Arial" w:hAnsi="Arial" w:cs="Arial"/>
                <w:sz w:val="24"/>
                <w:szCs w:val="24"/>
              </w:rPr>
            </w:pPr>
          </w:p>
          <w:p w14:paraId="56D6875B" w14:textId="12B517A7" w:rsidR="00F56FE0" w:rsidRPr="00561C9B" w:rsidRDefault="00F56FE0" w:rsidP="00C117A2">
            <w:pPr>
              <w:pStyle w:val="ListParagraph"/>
              <w:numPr>
                <w:ilvl w:val="0"/>
                <w:numId w:val="1"/>
              </w:numPr>
              <w:rPr>
                <w:rFonts w:ascii="Arial" w:hAnsi="Arial" w:cs="Arial"/>
                <w:sz w:val="24"/>
                <w:szCs w:val="24"/>
              </w:rPr>
            </w:pPr>
            <w:r w:rsidRPr="00561C9B">
              <w:rPr>
                <w:rFonts w:ascii="Arial" w:hAnsi="Arial" w:cs="Arial"/>
                <w:sz w:val="24"/>
                <w:szCs w:val="24"/>
              </w:rPr>
              <w:t>Strive for every child to obtain excellence in every area of life regardless of their needs or status.</w:t>
            </w:r>
          </w:p>
          <w:p w14:paraId="4A487D9D" w14:textId="6BC099BB" w:rsidR="00C117A2" w:rsidRPr="00561C9B" w:rsidRDefault="007B6D78" w:rsidP="00C117A2">
            <w:pPr>
              <w:pStyle w:val="ListParagraph"/>
              <w:numPr>
                <w:ilvl w:val="0"/>
                <w:numId w:val="1"/>
              </w:numPr>
              <w:rPr>
                <w:rFonts w:ascii="Arial" w:hAnsi="Arial" w:cs="Arial"/>
                <w:sz w:val="24"/>
                <w:szCs w:val="24"/>
              </w:rPr>
            </w:pPr>
            <w:r w:rsidRPr="00561C9B">
              <w:rPr>
                <w:rFonts w:ascii="Arial" w:hAnsi="Arial" w:cs="Arial"/>
                <w:sz w:val="24"/>
                <w:szCs w:val="24"/>
              </w:rPr>
              <w:t xml:space="preserve">monitor and identify areas for development in special educational needs and ensure </w:t>
            </w:r>
            <w:r w:rsidR="00C117A2" w:rsidRPr="00561C9B">
              <w:rPr>
                <w:rFonts w:ascii="Arial" w:hAnsi="Arial" w:cs="Arial"/>
                <w:sz w:val="24"/>
                <w:szCs w:val="24"/>
              </w:rPr>
              <w:t>that these are an ongoing priority</w:t>
            </w:r>
            <w:r w:rsidRPr="00561C9B">
              <w:rPr>
                <w:rFonts w:ascii="Arial" w:hAnsi="Arial" w:cs="Arial"/>
                <w:sz w:val="24"/>
                <w:szCs w:val="24"/>
              </w:rPr>
              <w:t xml:space="preserve"> </w:t>
            </w:r>
            <w:r w:rsidR="00C117A2" w:rsidRPr="00561C9B">
              <w:rPr>
                <w:rFonts w:ascii="Arial" w:hAnsi="Arial" w:cs="Arial"/>
                <w:sz w:val="24"/>
                <w:szCs w:val="24"/>
              </w:rPr>
              <w:t xml:space="preserve">for all staff and SLT. </w:t>
            </w:r>
          </w:p>
          <w:p w14:paraId="36EE943B" w14:textId="40B1C4C0" w:rsidR="007B6D78" w:rsidRPr="00561C9B" w:rsidRDefault="00F56FE0" w:rsidP="00C117A2">
            <w:pPr>
              <w:pStyle w:val="ListParagraph"/>
              <w:numPr>
                <w:ilvl w:val="0"/>
                <w:numId w:val="1"/>
              </w:numPr>
              <w:rPr>
                <w:rFonts w:ascii="Arial" w:hAnsi="Arial" w:cs="Arial"/>
                <w:sz w:val="24"/>
                <w:szCs w:val="24"/>
              </w:rPr>
            </w:pPr>
            <w:r w:rsidRPr="00561C9B">
              <w:rPr>
                <w:rFonts w:ascii="Arial" w:hAnsi="Arial" w:cs="Arial"/>
                <w:sz w:val="24"/>
                <w:szCs w:val="24"/>
              </w:rPr>
              <w:t>Hold</w:t>
            </w:r>
            <w:r w:rsidR="007B6D78" w:rsidRPr="00561C9B">
              <w:rPr>
                <w:rFonts w:ascii="Arial" w:hAnsi="Arial" w:cs="Arial"/>
                <w:sz w:val="24"/>
                <w:szCs w:val="24"/>
              </w:rPr>
              <w:t xml:space="preserve"> h</w:t>
            </w:r>
            <w:r w:rsidR="00C117A2" w:rsidRPr="00561C9B">
              <w:rPr>
                <w:rFonts w:ascii="Arial" w:hAnsi="Arial" w:cs="Arial"/>
                <w:sz w:val="24"/>
                <w:szCs w:val="24"/>
              </w:rPr>
              <w:t>igh</w:t>
            </w:r>
            <w:r w:rsidR="007B6D78" w:rsidRPr="00561C9B">
              <w:rPr>
                <w:rFonts w:ascii="Arial" w:hAnsi="Arial" w:cs="Arial"/>
                <w:sz w:val="24"/>
                <w:szCs w:val="24"/>
              </w:rPr>
              <w:t xml:space="preserve"> expectations for every pupil and ensure constant inclusion of all pupils regardless of needs</w:t>
            </w:r>
            <w:r w:rsidR="00C117A2" w:rsidRPr="00561C9B">
              <w:rPr>
                <w:rFonts w:ascii="Arial" w:hAnsi="Arial" w:cs="Arial"/>
                <w:sz w:val="24"/>
                <w:szCs w:val="24"/>
              </w:rPr>
              <w:t>.</w:t>
            </w:r>
          </w:p>
          <w:p w14:paraId="76BC37C8" w14:textId="75E05D70" w:rsidR="007B6D78" w:rsidRPr="00561C9B" w:rsidRDefault="007B6D78" w:rsidP="007B6D78">
            <w:pPr>
              <w:pStyle w:val="ListParagraph"/>
              <w:numPr>
                <w:ilvl w:val="0"/>
                <w:numId w:val="1"/>
              </w:numPr>
              <w:rPr>
                <w:rFonts w:ascii="Arial" w:hAnsi="Arial" w:cs="Arial"/>
                <w:sz w:val="24"/>
                <w:szCs w:val="24"/>
              </w:rPr>
            </w:pPr>
            <w:r w:rsidRPr="00561C9B">
              <w:rPr>
                <w:rFonts w:ascii="Arial" w:hAnsi="Arial" w:cs="Arial"/>
                <w:sz w:val="24"/>
                <w:szCs w:val="24"/>
              </w:rPr>
              <w:t>Co-ordinate the monitoring of pupil achievement and proactively use this information to inform planning</w:t>
            </w:r>
            <w:r w:rsidR="00C117A2" w:rsidRPr="00561C9B">
              <w:rPr>
                <w:rFonts w:ascii="Arial" w:hAnsi="Arial" w:cs="Arial"/>
                <w:sz w:val="24"/>
                <w:szCs w:val="24"/>
              </w:rPr>
              <w:t xml:space="preserve"> of targets and guide teaching and provision.</w:t>
            </w:r>
          </w:p>
          <w:p w14:paraId="0635331A" w14:textId="2A5D253D" w:rsidR="007B6D78" w:rsidRPr="00561C9B" w:rsidRDefault="007B6D78" w:rsidP="007B6D78">
            <w:pPr>
              <w:pStyle w:val="ListParagraph"/>
              <w:numPr>
                <w:ilvl w:val="0"/>
                <w:numId w:val="1"/>
              </w:numPr>
              <w:rPr>
                <w:rFonts w:ascii="Arial" w:hAnsi="Arial" w:cs="Arial"/>
                <w:sz w:val="24"/>
                <w:szCs w:val="24"/>
              </w:rPr>
            </w:pPr>
            <w:r w:rsidRPr="00561C9B">
              <w:rPr>
                <w:rFonts w:ascii="Arial" w:hAnsi="Arial" w:cs="Arial"/>
                <w:sz w:val="24"/>
                <w:szCs w:val="24"/>
              </w:rPr>
              <w:t xml:space="preserve">Provide professional guidance and continuing professional development for all staff to secure high-quality teaching and effective use of resources for pupils with </w:t>
            </w:r>
            <w:proofErr w:type="spellStart"/>
            <w:r w:rsidRPr="00561C9B">
              <w:rPr>
                <w:rFonts w:ascii="Arial" w:hAnsi="Arial" w:cs="Arial"/>
                <w:sz w:val="24"/>
                <w:szCs w:val="24"/>
              </w:rPr>
              <w:t>SENd</w:t>
            </w:r>
            <w:proofErr w:type="spellEnd"/>
            <w:r w:rsidRPr="00561C9B">
              <w:rPr>
                <w:rFonts w:ascii="Arial" w:hAnsi="Arial" w:cs="Arial"/>
                <w:sz w:val="24"/>
                <w:szCs w:val="24"/>
              </w:rPr>
              <w:t xml:space="preserve">. </w:t>
            </w:r>
          </w:p>
          <w:p w14:paraId="0ABBCA0D" w14:textId="657B0253" w:rsidR="007B6D78" w:rsidRPr="00561C9B" w:rsidRDefault="007B6D78" w:rsidP="007B6D78">
            <w:pPr>
              <w:rPr>
                <w:rFonts w:ascii="Arial" w:hAnsi="Arial" w:cs="Arial"/>
                <w:sz w:val="24"/>
                <w:szCs w:val="24"/>
              </w:rPr>
            </w:pPr>
          </w:p>
        </w:tc>
      </w:tr>
      <w:tr w:rsidR="00C117A2" w:rsidRPr="00561C9B" w14:paraId="286AA602" w14:textId="77777777" w:rsidTr="004A3263">
        <w:tc>
          <w:tcPr>
            <w:tcW w:w="1271" w:type="dxa"/>
          </w:tcPr>
          <w:p w14:paraId="5425B5EC" w14:textId="77777777" w:rsidR="00C117A2" w:rsidRPr="00561C9B" w:rsidRDefault="00B70EF1" w:rsidP="007B6D78">
            <w:pPr>
              <w:rPr>
                <w:rFonts w:ascii="Arial" w:hAnsi="Arial" w:cs="Arial"/>
                <w:b/>
                <w:bCs/>
                <w:sz w:val="24"/>
                <w:szCs w:val="24"/>
              </w:rPr>
            </w:pPr>
            <w:r w:rsidRPr="00561C9B">
              <w:rPr>
                <w:rFonts w:ascii="Arial" w:hAnsi="Arial" w:cs="Arial"/>
                <w:b/>
                <w:bCs/>
                <w:sz w:val="24"/>
                <w:szCs w:val="24"/>
              </w:rPr>
              <w:t xml:space="preserve">Implementation: </w:t>
            </w:r>
          </w:p>
          <w:p w14:paraId="4E613EA5" w14:textId="77777777" w:rsidR="00B70EF1" w:rsidRPr="00561C9B" w:rsidRDefault="00B70EF1" w:rsidP="007B6D78">
            <w:pPr>
              <w:rPr>
                <w:rFonts w:ascii="Arial" w:hAnsi="Arial" w:cs="Arial"/>
                <w:b/>
                <w:bCs/>
                <w:sz w:val="24"/>
                <w:szCs w:val="24"/>
              </w:rPr>
            </w:pPr>
            <w:r w:rsidRPr="00561C9B">
              <w:rPr>
                <w:rFonts w:ascii="Arial" w:hAnsi="Arial" w:cs="Arial"/>
                <w:b/>
                <w:bCs/>
                <w:sz w:val="24"/>
                <w:szCs w:val="24"/>
              </w:rPr>
              <w:t xml:space="preserve">How do we implement this at </w:t>
            </w:r>
            <w:proofErr w:type="gramStart"/>
            <w:r w:rsidRPr="00561C9B">
              <w:rPr>
                <w:rFonts w:ascii="Arial" w:hAnsi="Arial" w:cs="Arial"/>
                <w:b/>
                <w:bCs/>
                <w:sz w:val="24"/>
                <w:szCs w:val="24"/>
              </w:rPr>
              <w:t>Birchanger:</w:t>
            </w:r>
            <w:proofErr w:type="gramEnd"/>
            <w:r w:rsidRPr="00561C9B">
              <w:rPr>
                <w:rFonts w:ascii="Arial" w:hAnsi="Arial" w:cs="Arial"/>
                <w:b/>
                <w:bCs/>
                <w:sz w:val="24"/>
                <w:szCs w:val="24"/>
              </w:rPr>
              <w:t xml:space="preserve"> </w:t>
            </w:r>
          </w:p>
          <w:p w14:paraId="6974DB0F" w14:textId="3389F3F8" w:rsidR="00B70EF1" w:rsidRPr="00561C9B" w:rsidRDefault="00B70EF1" w:rsidP="007B6D78">
            <w:pPr>
              <w:rPr>
                <w:rFonts w:ascii="Arial" w:hAnsi="Arial" w:cs="Arial"/>
                <w:b/>
                <w:bCs/>
                <w:sz w:val="24"/>
                <w:szCs w:val="24"/>
              </w:rPr>
            </w:pPr>
          </w:p>
        </w:tc>
        <w:tc>
          <w:tcPr>
            <w:tcW w:w="7745" w:type="dxa"/>
          </w:tcPr>
          <w:p w14:paraId="5C679221" w14:textId="77777777" w:rsidR="00F56FE0" w:rsidRPr="00561C9B" w:rsidRDefault="00F56FE0" w:rsidP="00F56FE0">
            <w:pPr>
              <w:pStyle w:val="ListParagraph"/>
              <w:numPr>
                <w:ilvl w:val="0"/>
                <w:numId w:val="1"/>
              </w:numPr>
              <w:rPr>
                <w:rFonts w:ascii="Arial" w:hAnsi="Arial" w:cs="Arial"/>
                <w:sz w:val="24"/>
                <w:szCs w:val="24"/>
              </w:rPr>
            </w:pPr>
            <w:r w:rsidRPr="00561C9B">
              <w:rPr>
                <w:rFonts w:ascii="Arial" w:hAnsi="Arial" w:cs="Arial"/>
                <w:sz w:val="24"/>
                <w:szCs w:val="24"/>
              </w:rPr>
              <w:t>The curriculum with be age appropriate and in accordance with the National Curriculum or EYFS Framework.</w:t>
            </w:r>
          </w:p>
          <w:p w14:paraId="3343968C" w14:textId="7019EE82" w:rsidR="00F56FE0" w:rsidRPr="00561C9B" w:rsidRDefault="00F56FE0" w:rsidP="00F56FE0">
            <w:pPr>
              <w:pStyle w:val="ListParagraph"/>
              <w:numPr>
                <w:ilvl w:val="0"/>
                <w:numId w:val="1"/>
              </w:numPr>
              <w:rPr>
                <w:rFonts w:ascii="Arial" w:hAnsi="Arial" w:cs="Arial"/>
                <w:sz w:val="24"/>
                <w:szCs w:val="24"/>
              </w:rPr>
            </w:pPr>
            <w:r w:rsidRPr="00561C9B">
              <w:rPr>
                <w:rFonts w:ascii="Arial" w:hAnsi="Arial" w:cs="Arial"/>
                <w:sz w:val="24"/>
                <w:szCs w:val="24"/>
              </w:rPr>
              <w:t xml:space="preserve">Support and develop CPD of the members of teaching teams and ensure that all LSAs receive training, including mentoring and modelling of support plans from professional agencies such as Occupational Therapists and Speech and Language Therapists. </w:t>
            </w:r>
          </w:p>
          <w:p w14:paraId="2D783938" w14:textId="1666F7F7" w:rsidR="00C117A2" w:rsidRPr="00561C9B" w:rsidRDefault="00F56FE0" w:rsidP="00B70EF1">
            <w:pPr>
              <w:pStyle w:val="ListParagraph"/>
              <w:numPr>
                <w:ilvl w:val="0"/>
                <w:numId w:val="1"/>
              </w:numPr>
              <w:rPr>
                <w:rFonts w:ascii="Arial" w:hAnsi="Arial" w:cs="Arial"/>
                <w:sz w:val="24"/>
                <w:szCs w:val="24"/>
              </w:rPr>
            </w:pPr>
            <w:r w:rsidRPr="00561C9B">
              <w:rPr>
                <w:rFonts w:ascii="Arial" w:hAnsi="Arial" w:cs="Arial"/>
                <w:sz w:val="24"/>
                <w:szCs w:val="24"/>
              </w:rPr>
              <w:lastRenderedPageBreak/>
              <w:t xml:space="preserve">Children with additional needs </w:t>
            </w:r>
            <w:r w:rsidR="00C117A2" w:rsidRPr="00561C9B">
              <w:rPr>
                <w:rFonts w:ascii="Arial" w:hAnsi="Arial" w:cs="Arial"/>
                <w:sz w:val="24"/>
                <w:szCs w:val="24"/>
              </w:rPr>
              <w:t>will be considered in every lesson and relevant support</w:t>
            </w:r>
            <w:r w:rsidR="00B70EF1" w:rsidRPr="00561C9B">
              <w:rPr>
                <w:rFonts w:ascii="Arial" w:hAnsi="Arial" w:cs="Arial"/>
                <w:sz w:val="24"/>
                <w:szCs w:val="24"/>
              </w:rPr>
              <w:t xml:space="preserve"> will be given through levelling up and not signalling the child out as different and needing different work.</w:t>
            </w:r>
          </w:p>
          <w:p w14:paraId="46553B2A" w14:textId="2687AB7B" w:rsidR="00C117A2" w:rsidRPr="00561C9B" w:rsidRDefault="00C117A2" w:rsidP="00F56FE0">
            <w:pPr>
              <w:pStyle w:val="ListParagraph"/>
              <w:numPr>
                <w:ilvl w:val="0"/>
                <w:numId w:val="1"/>
              </w:numPr>
              <w:rPr>
                <w:rFonts w:ascii="Arial" w:hAnsi="Arial" w:cs="Arial"/>
                <w:sz w:val="24"/>
                <w:szCs w:val="24"/>
              </w:rPr>
            </w:pPr>
            <w:r w:rsidRPr="00561C9B">
              <w:rPr>
                <w:rFonts w:ascii="Arial" w:hAnsi="Arial" w:cs="Arial"/>
                <w:sz w:val="24"/>
                <w:szCs w:val="24"/>
              </w:rPr>
              <w:t xml:space="preserve">Teaching teams will facilitate learning opportunities without hindering independence. They will support where appropriate but allow children to be independent in their learning </w:t>
            </w:r>
            <w:r w:rsidR="00F56FE0" w:rsidRPr="00561C9B">
              <w:rPr>
                <w:rFonts w:ascii="Arial" w:hAnsi="Arial" w:cs="Arial"/>
                <w:sz w:val="24"/>
                <w:szCs w:val="24"/>
              </w:rPr>
              <w:t>discoveries. Through</w:t>
            </w:r>
            <w:r w:rsidRPr="00561C9B">
              <w:rPr>
                <w:rFonts w:ascii="Arial" w:hAnsi="Arial" w:cs="Arial"/>
                <w:sz w:val="24"/>
                <w:szCs w:val="24"/>
              </w:rPr>
              <w:t xml:space="preserve"> observing and the use of hover </w:t>
            </w:r>
            <w:r w:rsidR="00F56FE0" w:rsidRPr="00561C9B">
              <w:rPr>
                <w:rFonts w:ascii="Arial" w:hAnsi="Arial" w:cs="Arial"/>
                <w:sz w:val="24"/>
                <w:szCs w:val="24"/>
              </w:rPr>
              <w:t>support, teaching</w:t>
            </w:r>
            <w:r w:rsidRPr="00561C9B">
              <w:rPr>
                <w:rFonts w:ascii="Arial" w:hAnsi="Arial" w:cs="Arial"/>
                <w:sz w:val="24"/>
                <w:szCs w:val="24"/>
              </w:rPr>
              <w:t xml:space="preserve"> teams will address any misconceptions and support and then allow all children to experience ‘desirable difficulty’.</w:t>
            </w:r>
          </w:p>
          <w:p w14:paraId="70DE0D32" w14:textId="71097A93" w:rsidR="00C117A2" w:rsidRPr="00561C9B" w:rsidRDefault="00C117A2" w:rsidP="00B70EF1">
            <w:pPr>
              <w:pStyle w:val="ListParagraph"/>
              <w:numPr>
                <w:ilvl w:val="0"/>
                <w:numId w:val="1"/>
              </w:numPr>
              <w:rPr>
                <w:rFonts w:ascii="Arial" w:hAnsi="Arial" w:cs="Arial"/>
                <w:sz w:val="24"/>
                <w:szCs w:val="24"/>
              </w:rPr>
            </w:pPr>
            <w:r w:rsidRPr="00561C9B">
              <w:rPr>
                <w:rFonts w:ascii="Arial" w:hAnsi="Arial" w:cs="Arial"/>
                <w:sz w:val="24"/>
                <w:szCs w:val="24"/>
              </w:rPr>
              <w:t xml:space="preserve">Each lesson will be adapted to suit any physical or additional needs through levelling up and scaffolded support </w:t>
            </w:r>
            <w:proofErr w:type="gramStart"/>
            <w:r w:rsidRPr="00561C9B">
              <w:rPr>
                <w:rFonts w:ascii="Arial" w:hAnsi="Arial" w:cs="Arial"/>
                <w:sz w:val="24"/>
                <w:szCs w:val="24"/>
              </w:rPr>
              <w:t>through the use of</w:t>
            </w:r>
            <w:proofErr w:type="gramEnd"/>
            <w:r w:rsidRPr="00561C9B">
              <w:rPr>
                <w:rFonts w:ascii="Arial" w:hAnsi="Arial" w:cs="Arial"/>
                <w:sz w:val="24"/>
                <w:szCs w:val="24"/>
              </w:rPr>
              <w:t xml:space="preserve"> visuals, support mats</w:t>
            </w:r>
            <w:r w:rsidR="00B70EF1" w:rsidRPr="00561C9B">
              <w:rPr>
                <w:rFonts w:ascii="Arial" w:hAnsi="Arial" w:cs="Arial"/>
                <w:sz w:val="24"/>
                <w:szCs w:val="24"/>
              </w:rPr>
              <w:t xml:space="preserve"> and</w:t>
            </w:r>
            <w:r w:rsidRPr="00561C9B">
              <w:rPr>
                <w:rFonts w:ascii="Arial" w:hAnsi="Arial" w:cs="Arial"/>
                <w:sz w:val="24"/>
                <w:szCs w:val="24"/>
              </w:rPr>
              <w:t xml:space="preserve"> additional pre or post teaching</w:t>
            </w:r>
            <w:r w:rsidR="00B70EF1" w:rsidRPr="00561C9B">
              <w:rPr>
                <w:rFonts w:ascii="Arial" w:hAnsi="Arial" w:cs="Arial"/>
                <w:sz w:val="24"/>
                <w:szCs w:val="24"/>
              </w:rPr>
              <w:t xml:space="preserve"> (focused feedback.)</w:t>
            </w:r>
          </w:p>
          <w:p w14:paraId="44B3F17F" w14:textId="09D29E3D" w:rsidR="00C117A2" w:rsidRPr="00561C9B" w:rsidRDefault="00C117A2" w:rsidP="00B70EF1">
            <w:pPr>
              <w:pStyle w:val="ListParagraph"/>
              <w:numPr>
                <w:ilvl w:val="0"/>
                <w:numId w:val="1"/>
              </w:numPr>
              <w:rPr>
                <w:rFonts w:ascii="Arial" w:hAnsi="Arial" w:cs="Arial"/>
                <w:sz w:val="24"/>
                <w:szCs w:val="24"/>
              </w:rPr>
            </w:pPr>
            <w:r w:rsidRPr="00561C9B">
              <w:rPr>
                <w:rFonts w:ascii="Arial" w:hAnsi="Arial" w:cs="Arial"/>
                <w:sz w:val="24"/>
                <w:szCs w:val="24"/>
              </w:rPr>
              <w:t xml:space="preserve">Children with additional needs will be given equal enrichment opportunities throughout school and only removed from class for high quality, closely monitored interventions which are proven to be successful. </w:t>
            </w:r>
          </w:p>
          <w:p w14:paraId="4823585B" w14:textId="17C19E6A" w:rsidR="00C117A2" w:rsidRPr="00561C9B" w:rsidRDefault="00C117A2" w:rsidP="00B70EF1">
            <w:pPr>
              <w:pStyle w:val="ListParagraph"/>
              <w:numPr>
                <w:ilvl w:val="0"/>
                <w:numId w:val="1"/>
              </w:numPr>
              <w:rPr>
                <w:rFonts w:ascii="Arial" w:hAnsi="Arial" w:cs="Arial"/>
                <w:sz w:val="24"/>
                <w:szCs w:val="24"/>
              </w:rPr>
            </w:pPr>
            <w:r w:rsidRPr="00561C9B">
              <w:rPr>
                <w:rFonts w:ascii="Arial" w:hAnsi="Arial" w:cs="Arial"/>
                <w:sz w:val="24"/>
                <w:szCs w:val="24"/>
              </w:rPr>
              <w:t xml:space="preserve">Clear and concise transitions are provided for </w:t>
            </w:r>
            <w:proofErr w:type="gramStart"/>
            <w:r w:rsidRPr="00561C9B">
              <w:rPr>
                <w:rFonts w:ascii="Arial" w:hAnsi="Arial" w:cs="Arial"/>
                <w:sz w:val="24"/>
                <w:szCs w:val="24"/>
              </w:rPr>
              <w:t>children  to</w:t>
            </w:r>
            <w:proofErr w:type="gramEnd"/>
            <w:r w:rsidRPr="00561C9B">
              <w:rPr>
                <w:rFonts w:ascii="Arial" w:hAnsi="Arial" w:cs="Arial"/>
                <w:sz w:val="24"/>
                <w:szCs w:val="24"/>
              </w:rPr>
              <w:t xml:space="preserve"> allow a clear and consistently supported environment for each child, regardless of need.</w:t>
            </w:r>
          </w:p>
          <w:p w14:paraId="0F018709" w14:textId="1A9885B0" w:rsidR="00C117A2" w:rsidRPr="00561C9B" w:rsidRDefault="00C117A2" w:rsidP="00B70EF1">
            <w:pPr>
              <w:pStyle w:val="ListParagraph"/>
              <w:numPr>
                <w:ilvl w:val="0"/>
                <w:numId w:val="1"/>
              </w:numPr>
              <w:rPr>
                <w:rFonts w:ascii="Arial" w:hAnsi="Arial" w:cs="Arial"/>
                <w:sz w:val="24"/>
                <w:szCs w:val="24"/>
              </w:rPr>
            </w:pPr>
            <w:r w:rsidRPr="00561C9B">
              <w:rPr>
                <w:rFonts w:ascii="Arial" w:hAnsi="Arial" w:cs="Arial"/>
                <w:sz w:val="24"/>
                <w:szCs w:val="24"/>
              </w:rPr>
              <w:t xml:space="preserve">Pupil voice is integral to their inclusion and success and forms the basis for One Plans and targets set. </w:t>
            </w:r>
          </w:p>
          <w:p w14:paraId="4304C0F1" w14:textId="77777777" w:rsidR="00C117A2" w:rsidRPr="00561C9B" w:rsidRDefault="00C117A2" w:rsidP="00C117A2">
            <w:pPr>
              <w:ind w:left="360"/>
              <w:rPr>
                <w:rFonts w:ascii="Arial" w:hAnsi="Arial" w:cs="Arial"/>
                <w:sz w:val="24"/>
                <w:szCs w:val="24"/>
              </w:rPr>
            </w:pPr>
          </w:p>
        </w:tc>
      </w:tr>
      <w:tr w:rsidR="00B70EF1" w:rsidRPr="00561C9B" w14:paraId="41E16AF0" w14:textId="77777777" w:rsidTr="004A3263">
        <w:tc>
          <w:tcPr>
            <w:tcW w:w="1271" w:type="dxa"/>
          </w:tcPr>
          <w:p w14:paraId="6A8DF34E" w14:textId="62BBEFD2" w:rsidR="00B70EF1" w:rsidRPr="00561C9B" w:rsidRDefault="00B70EF1" w:rsidP="00F56FE0">
            <w:pPr>
              <w:rPr>
                <w:rFonts w:ascii="Arial" w:hAnsi="Arial" w:cs="Arial"/>
                <w:b/>
                <w:bCs/>
                <w:sz w:val="24"/>
                <w:szCs w:val="24"/>
              </w:rPr>
            </w:pPr>
            <w:r w:rsidRPr="00561C9B">
              <w:rPr>
                <w:rFonts w:ascii="Arial" w:hAnsi="Arial" w:cs="Arial"/>
                <w:b/>
                <w:bCs/>
                <w:sz w:val="24"/>
                <w:szCs w:val="24"/>
              </w:rPr>
              <w:lastRenderedPageBreak/>
              <w:t>Impact</w:t>
            </w:r>
          </w:p>
          <w:p w14:paraId="5EEC2820" w14:textId="3779FEAF" w:rsidR="00B70EF1" w:rsidRPr="00561C9B" w:rsidRDefault="00B70EF1" w:rsidP="00F56FE0">
            <w:pPr>
              <w:rPr>
                <w:rFonts w:ascii="Arial" w:hAnsi="Arial" w:cs="Arial"/>
                <w:b/>
                <w:bCs/>
                <w:sz w:val="24"/>
                <w:szCs w:val="24"/>
              </w:rPr>
            </w:pPr>
            <w:r w:rsidRPr="00561C9B">
              <w:rPr>
                <w:rFonts w:ascii="Arial" w:hAnsi="Arial" w:cs="Arial"/>
                <w:b/>
                <w:bCs/>
                <w:sz w:val="24"/>
                <w:szCs w:val="24"/>
              </w:rPr>
              <w:t>What is the impact of the above, how can we measure success?</w:t>
            </w:r>
          </w:p>
          <w:p w14:paraId="5F7A36AF" w14:textId="77777777" w:rsidR="00B70EF1" w:rsidRPr="00561C9B" w:rsidRDefault="00B70EF1" w:rsidP="007B6D78">
            <w:pPr>
              <w:rPr>
                <w:rFonts w:ascii="Arial" w:hAnsi="Arial" w:cs="Arial"/>
                <w:b/>
                <w:bCs/>
                <w:sz w:val="24"/>
                <w:szCs w:val="24"/>
              </w:rPr>
            </w:pPr>
          </w:p>
        </w:tc>
        <w:tc>
          <w:tcPr>
            <w:tcW w:w="7745" w:type="dxa"/>
          </w:tcPr>
          <w:p w14:paraId="47EEF88E" w14:textId="2E61CE39" w:rsidR="00B70EF1" w:rsidRPr="00561C9B" w:rsidRDefault="00B70EF1" w:rsidP="00330D26">
            <w:pPr>
              <w:pStyle w:val="ListParagraph"/>
              <w:numPr>
                <w:ilvl w:val="0"/>
                <w:numId w:val="1"/>
              </w:numPr>
              <w:rPr>
                <w:rFonts w:ascii="Arial" w:hAnsi="Arial" w:cs="Arial"/>
                <w:sz w:val="24"/>
                <w:szCs w:val="24"/>
              </w:rPr>
            </w:pPr>
            <w:r w:rsidRPr="00561C9B">
              <w:rPr>
                <w:rFonts w:ascii="Arial" w:hAnsi="Arial" w:cs="Arial"/>
                <w:sz w:val="24"/>
                <w:szCs w:val="24"/>
              </w:rPr>
              <w:t xml:space="preserve">It is </w:t>
            </w:r>
            <w:r w:rsidR="00330D26" w:rsidRPr="00561C9B">
              <w:rPr>
                <w:rFonts w:ascii="Arial" w:hAnsi="Arial" w:cs="Arial"/>
                <w:sz w:val="24"/>
                <w:szCs w:val="24"/>
              </w:rPr>
              <w:t>essential</w:t>
            </w:r>
            <w:r w:rsidRPr="00561C9B">
              <w:rPr>
                <w:rFonts w:ascii="Arial" w:hAnsi="Arial" w:cs="Arial"/>
                <w:sz w:val="24"/>
                <w:szCs w:val="24"/>
              </w:rPr>
              <w:t xml:space="preserve"> that the management of </w:t>
            </w:r>
            <w:proofErr w:type="spellStart"/>
            <w:r w:rsidRPr="00561C9B">
              <w:rPr>
                <w:rFonts w:ascii="Arial" w:hAnsi="Arial" w:cs="Arial"/>
                <w:sz w:val="24"/>
                <w:szCs w:val="24"/>
              </w:rPr>
              <w:t>SEN</w:t>
            </w:r>
            <w:r w:rsidR="00330D26" w:rsidRPr="00561C9B">
              <w:rPr>
                <w:rFonts w:ascii="Arial" w:hAnsi="Arial" w:cs="Arial"/>
                <w:sz w:val="24"/>
                <w:szCs w:val="24"/>
              </w:rPr>
              <w:t>d</w:t>
            </w:r>
            <w:proofErr w:type="spellEnd"/>
            <w:r w:rsidR="00330D26" w:rsidRPr="00561C9B">
              <w:rPr>
                <w:rFonts w:ascii="Arial" w:hAnsi="Arial" w:cs="Arial"/>
                <w:sz w:val="24"/>
                <w:szCs w:val="24"/>
              </w:rPr>
              <w:t xml:space="preserve"> </w:t>
            </w:r>
            <w:r w:rsidRPr="00561C9B">
              <w:rPr>
                <w:rFonts w:ascii="Arial" w:hAnsi="Arial" w:cs="Arial"/>
                <w:sz w:val="24"/>
                <w:szCs w:val="24"/>
              </w:rPr>
              <w:t>directly addresses the barriers experienced for individual children</w:t>
            </w:r>
            <w:r w:rsidR="00330D26" w:rsidRPr="00561C9B">
              <w:rPr>
                <w:rFonts w:ascii="Arial" w:hAnsi="Arial" w:cs="Arial"/>
                <w:sz w:val="24"/>
                <w:szCs w:val="24"/>
              </w:rPr>
              <w:t xml:space="preserve"> and these children are known to the SENCo and all teaching teams. Weekly learning walks are </w:t>
            </w:r>
            <w:proofErr w:type="gramStart"/>
            <w:r w:rsidR="00330D26" w:rsidRPr="00561C9B">
              <w:rPr>
                <w:rFonts w:ascii="Arial" w:hAnsi="Arial" w:cs="Arial"/>
                <w:sz w:val="24"/>
                <w:szCs w:val="24"/>
              </w:rPr>
              <w:t>undertaken</w:t>
            </w:r>
            <w:proofErr w:type="gramEnd"/>
            <w:r w:rsidR="00330D26" w:rsidRPr="00561C9B">
              <w:rPr>
                <w:rFonts w:ascii="Arial" w:hAnsi="Arial" w:cs="Arial"/>
                <w:sz w:val="24"/>
                <w:szCs w:val="24"/>
              </w:rPr>
              <w:t xml:space="preserve"> and weekly discussions are scheduled with teachers to share successes and next steps. All children have their progress monitored</w:t>
            </w:r>
            <w:r w:rsidR="00F56FE0" w:rsidRPr="00561C9B">
              <w:rPr>
                <w:rFonts w:ascii="Arial" w:hAnsi="Arial" w:cs="Arial"/>
                <w:sz w:val="24"/>
                <w:szCs w:val="24"/>
              </w:rPr>
              <w:t xml:space="preserve"> by the headteacher, SENCo and teaching teams</w:t>
            </w:r>
            <w:r w:rsidR="00330D26" w:rsidRPr="00561C9B">
              <w:rPr>
                <w:rFonts w:ascii="Arial" w:hAnsi="Arial" w:cs="Arial"/>
                <w:sz w:val="24"/>
                <w:szCs w:val="24"/>
              </w:rPr>
              <w:t xml:space="preserve"> and early intervention is applied to ensure that children’s changing needs are accommodated. Interventions are carefully and regularly monitored. </w:t>
            </w:r>
            <w:r w:rsidR="00E86578" w:rsidRPr="00561C9B">
              <w:rPr>
                <w:rFonts w:ascii="Arial" w:hAnsi="Arial" w:cs="Arial"/>
                <w:sz w:val="24"/>
                <w:szCs w:val="24"/>
              </w:rPr>
              <w:t>(Learning Walk monitoring, PPMs and one plans)</w:t>
            </w:r>
          </w:p>
          <w:p w14:paraId="50BB94BE" w14:textId="31CD4B22" w:rsidR="00330D26" w:rsidRPr="00561C9B" w:rsidRDefault="00B70EF1" w:rsidP="00330D26">
            <w:pPr>
              <w:pStyle w:val="ListParagraph"/>
              <w:numPr>
                <w:ilvl w:val="0"/>
                <w:numId w:val="1"/>
              </w:numPr>
              <w:rPr>
                <w:rFonts w:ascii="Arial" w:hAnsi="Arial" w:cs="Arial"/>
                <w:sz w:val="24"/>
                <w:szCs w:val="24"/>
              </w:rPr>
            </w:pPr>
            <w:r w:rsidRPr="00561C9B">
              <w:rPr>
                <w:rFonts w:ascii="Arial" w:hAnsi="Arial" w:cs="Arial"/>
                <w:sz w:val="24"/>
                <w:szCs w:val="24"/>
              </w:rPr>
              <w:t>All children, regardless of their starting point, have the same opportunities and experiences as those their age including curriculum and enrichment opportunities.</w:t>
            </w:r>
            <w:r w:rsidR="00330D26" w:rsidRPr="00561C9B">
              <w:rPr>
                <w:rFonts w:ascii="Arial" w:hAnsi="Arial" w:cs="Arial"/>
                <w:sz w:val="24"/>
                <w:szCs w:val="24"/>
              </w:rPr>
              <w:t xml:space="preserve"> All subject leaders have planned and are aware of how to tailor and adjust their subjects, so all children have access to high quality learning. </w:t>
            </w:r>
            <w:r w:rsidR="00E86578" w:rsidRPr="00561C9B">
              <w:rPr>
                <w:rFonts w:ascii="Arial" w:hAnsi="Arial" w:cs="Arial"/>
                <w:sz w:val="24"/>
                <w:szCs w:val="24"/>
              </w:rPr>
              <w:t>(Curriculum intent below)</w:t>
            </w:r>
          </w:p>
          <w:p w14:paraId="6D8EB993" w14:textId="104D4931" w:rsidR="00330D26" w:rsidRPr="00561C9B" w:rsidRDefault="00B70EF1" w:rsidP="00330D26">
            <w:pPr>
              <w:pStyle w:val="ListParagraph"/>
              <w:numPr>
                <w:ilvl w:val="0"/>
                <w:numId w:val="1"/>
              </w:numPr>
              <w:rPr>
                <w:rFonts w:ascii="Arial" w:hAnsi="Arial" w:cs="Arial"/>
                <w:sz w:val="24"/>
                <w:szCs w:val="24"/>
              </w:rPr>
            </w:pPr>
            <w:r w:rsidRPr="00561C9B">
              <w:rPr>
                <w:rFonts w:ascii="Arial" w:hAnsi="Arial" w:cs="Arial"/>
                <w:sz w:val="24"/>
                <w:szCs w:val="24"/>
              </w:rPr>
              <w:t>Children are equipped with the knowledge and skills to understand how to manage their own needs and become more independen</w:t>
            </w:r>
            <w:r w:rsidR="00330D26" w:rsidRPr="00561C9B">
              <w:rPr>
                <w:rFonts w:ascii="Arial" w:hAnsi="Arial" w:cs="Arial"/>
                <w:sz w:val="24"/>
                <w:szCs w:val="24"/>
              </w:rPr>
              <w:t>t through hover support and the support of independence. Each pupil has an integral role to play in their own provision and their views and feedback play an important role in their planning.</w:t>
            </w:r>
            <w:r w:rsidR="00E86578" w:rsidRPr="00561C9B">
              <w:rPr>
                <w:rFonts w:ascii="Arial" w:hAnsi="Arial" w:cs="Arial"/>
                <w:sz w:val="24"/>
                <w:szCs w:val="24"/>
              </w:rPr>
              <w:t xml:space="preserve"> (Pupil Voice documents)</w:t>
            </w:r>
          </w:p>
          <w:p w14:paraId="6BE084C1" w14:textId="62D78329" w:rsidR="00330D26" w:rsidRPr="00561C9B" w:rsidRDefault="00330D26" w:rsidP="00330D26">
            <w:pPr>
              <w:pStyle w:val="ListParagraph"/>
              <w:numPr>
                <w:ilvl w:val="0"/>
                <w:numId w:val="1"/>
              </w:numPr>
              <w:rPr>
                <w:rFonts w:ascii="Arial" w:hAnsi="Arial" w:cs="Arial"/>
                <w:sz w:val="24"/>
                <w:szCs w:val="24"/>
              </w:rPr>
            </w:pPr>
            <w:r w:rsidRPr="00561C9B">
              <w:rPr>
                <w:rFonts w:ascii="Arial" w:hAnsi="Arial" w:cs="Arial"/>
                <w:sz w:val="24"/>
                <w:szCs w:val="24"/>
              </w:rPr>
              <w:t xml:space="preserve">All children </w:t>
            </w:r>
            <w:r w:rsidR="00E86578" w:rsidRPr="00561C9B">
              <w:rPr>
                <w:rFonts w:ascii="Arial" w:hAnsi="Arial" w:cs="Arial"/>
                <w:sz w:val="24"/>
                <w:szCs w:val="24"/>
              </w:rPr>
              <w:t>can talk about learning differences, including the correct terminology such as Autism or ADHD</w:t>
            </w:r>
            <w:r w:rsidRPr="00561C9B">
              <w:rPr>
                <w:rFonts w:ascii="Arial" w:hAnsi="Arial" w:cs="Arial"/>
                <w:sz w:val="24"/>
                <w:szCs w:val="24"/>
              </w:rPr>
              <w:t>, and we can discuss openly how we all ‘learn differently</w:t>
            </w:r>
            <w:r w:rsidR="00E86578" w:rsidRPr="00561C9B">
              <w:rPr>
                <w:rFonts w:ascii="Arial" w:hAnsi="Arial" w:cs="Arial"/>
                <w:sz w:val="24"/>
                <w:szCs w:val="24"/>
              </w:rPr>
              <w:t>’</w:t>
            </w:r>
            <w:r w:rsidRPr="00561C9B">
              <w:rPr>
                <w:rFonts w:ascii="Arial" w:hAnsi="Arial" w:cs="Arial"/>
                <w:sz w:val="24"/>
                <w:szCs w:val="24"/>
              </w:rPr>
              <w:t xml:space="preserve">. </w:t>
            </w:r>
            <w:r w:rsidR="00E86578" w:rsidRPr="00561C9B">
              <w:rPr>
                <w:rFonts w:ascii="Arial" w:hAnsi="Arial" w:cs="Arial"/>
                <w:sz w:val="24"/>
                <w:szCs w:val="24"/>
              </w:rPr>
              <w:t>(Multi- School Council, one plan pilot with Essex council, pupil voice)</w:t>
            </w:r>
          </w:p>
          <w:p w14:paraId="268BD50A" w14:textId="1ABB8BC6" w:rsidR="00B70EF1" w:rsidRPr="00561C9B" w:rsidRDefault="00330D26" w:rsidP="00330D26">
            <w:pPr>
              <w:pStyle w:val="ListParagraph"/>
              <w:numPr>
                <w:ilvl w:val="0"/>
                <w:numId w:val="1"/>
              </w:numPr>
              <w:rPr>
                <w:rFonts w:ascii="Arial" w:hAnsi="Arial" w:cs="Arial"/>
                <w:sz w:val="24"/>
                <w:szCs w:val="24"/>
              </w:rPr>
            </w:pPr>
            <w:r w:rsidRPr="00561C9B">
              <w:rPr>
                <w:rFonts w:ascii="Arial" w:hAnsi="Arial" w:cs="Arial"/>
                <w:sz w:val="24"/>
                <w:szCs w:val="24"/>
              </w:rPr>
              <w:t>Children with additional needs</w:t>
            </w:r>
            <w:r w:rsidR="00B70EF1" w:rsidRPr="00561C9B">
              <w:rPr>
                <w:rFonts w:ascii="Arial" w:hAnsi="Arial" w:cs="Arial"/>
                <w:sz w:val="24"/>
                <w:szCs w:val="24"/>
              </w:rPr>
              <w:t xml:space="preserve"> and </w:t>
            </w:r>
            <w:r w:rsidR="00F56FE0" w:rsidRPr="00561C9B">
              <w:rPr>
                <w:rFonts w:ascii="Arial" w:hAnsi="Arial" w:cs="Arial"/>
                <w:sz w:val="24"/>
                <w:szCs w:val="24"/>
              </w:rPr>
              <w:t xml:space="preserve">their </w:t>
            </w:r>
            <w:r w:rsidR="00B70EF1" w:rsidRPr="00561C9B">
              <w:rPr>
                <w:rFonts w:ascii="Arial" w:hAnsi="Arial" w:cs="Arial"/>
                <w:sz w:val="24"/>
                <w:szCs w:val="24"/>
              </w:rPr>
              <w:t>parents feel happy and supported by all staf</w:t>
            </w:r>
            <w:r w:rsidRPr="00561C9B">
              <w:rPr>
                <w:rFonts w:ascii="Arial" w:hAnsi="Arial" w:cs="Arial"/>
                <w:sz w:val="24"/>
                <w:szCs w:val="24"/>
              </w:rPr>
              <w:t>f through</w:t>
            </w:r>
            <w:r w:rsidR="00F56FE0" w:rsidRPr="00561C9B">
              <w:rPr>
                <w:rFonts w:ascii="Arial" w:hAnsi="Arial" w:cs="Arial"/>
                <w:sz w:val="24"/>
                <w:szCs w:val="24"/>
              </w:rPr>
              <w:t xml:space="preserve"> our ‘open door’ policy,</w:t>
            </w:r>
            <w:r w:rsidRPr="00561C9B">
              <w:rPr>
                <w:rFonts w:ascii="Arial" w:hAnsi="Arial" w:cs="Arial"/>
                <w:sz w:val="24"/>
                <w:szCs w:val="24"/>
              </w:rPr>
              <w:t xml:space="preserve"> regular parent surveys and opportunities to contribute.</w:t>
            </w:r>
          </w:p>
          <w:p w14:paraId="6E90BE4C" w14:textId="77777777" w:rsidR="00B70EF1" w:rsidRPr="00561C9B" w:rsidRDefault="00B70EF1" w:rsidP="00330D26">
            <w:pPr>
              <w:ind w:left="360"/>
              <w:rPr>
                <w:rFonts w:ascii="Arial" w:hAnsi="Arial" w:cs="Arial"/>
                <w:sz w:val="24"/>
                <w:szCs w:val="24"/>
              </w:rPr>
            </w:pPr>
          </w:p>
        </w:tc>
      </w:tr>
    </w:tbl>
    <w:p w14:paraId="53C0CE6F" w14:textId="77777777" w:rsidR="00C117A2" w:rsidRDefault="00C117A2" w:rsidP="007B6D78">
      <w:pPr>
        <w:rPr>
          <w:rFonts w:ascii="Arial" w:hAnsi="Arial" w:cs="Arial"/>
        </w:rPr>
      </w:pPr>
    </w:p>
    <w:tbl>
      <w:tblPr>
        <w:tblStyle w:val="TableGrid"/>
        <w:tblW w:w="0" w:type="auto"/>
        <w:tblLook w:val="04A0" w:firstRow="1" w:lastRow="0" w:firstColumn="1" w:lastColumn="0" w:noHBand="0" w:noVBand="1"/>
      </w:tblPr>
      <w:tblGrid>
        <w:gridCol w:w="1555"/>
        <w:gridCol w:w="7461"/>
      </w:tblGrid>
      <w:tr w:rsidR="00F56FE0" w:rsidRPr="00561C9B" w14:paraId="03752242" w14:textId="77777777" w:rsidTr="00D7726C">
        <w:tc>
          <w:tcPr>
            <w:tcW w:w="9016" w:type="dxa"/>
            <w:gridSpan w:val="2"/>
          </w:tcPr>
          <w:p w14:paraId="1151A009" w14:textId="38ED0B1C" w:rsidR="00F56FE0" w:rsidRPr="00561C9B" w:rsidRDefault="00F56FE0" w:rsidP="007B6D78">
            <w:pPr>
              <w:rPr>
                <w:rFonts w:ascii="Arial" w:hAnsi="Arial" w:cs="Arial"/>
                <w:sz w:val="24"/>
                <w:szCs w:val="24"/>
              </w:rPr>
            </w:pPr>
            <w:r w:rsidRPr="00561C9B">
              <w:rPr>
                <w:rFonts w:ascii="Arial" w:hAnsi="Arial" w:cs="Arial"/>
                <w:sz w:val="24"/>
                <w:szCs w:val="24"/>
              </w:rPr>
              <w:t>To ensure that all children, regardless of needs</w:t>
            </w:r>
            <w:r w:rsidR="00E0134E" w:rsidRPr="00561C9B">
              <w:rPr>
                <w:rFonts w:ascii="Arial" w:hAnsi="Arial" w:cs="Arial"/>
                <w:sz w:val="24"/>
                <w:szCs w:val="24"/>
              </w:rPr>
              <w:t xml:space="preserve">, can experience ‘life in all its fullness’ </w:t>
            </w:r>
            <w:r w:rsidRPr="00561C9B">
              <w:rPr>
                <w:rFonts w:ascii="Arial" w:hAnsi="Arial" w:cs="Arial"/>
                <w:sz w:val="24"/>
                <w:szCs w:val="24"/>
              </w:rPr>
              <w:t xml:space="preserve">in </w:t>
            </w:r>
            <w:r w:rsidR="00E0134E" w:rsidRPr="00561C9B">
              <w:rPr>
                <w:rFonts w:ascii="Arial" w:hAnsi="Arial" w:cs="Arial"/>
                <w:sz w:val="24"/>
                <w:szCs w:val="24"/>
              </w:rPr>
              <w:t xml:space="preserve">every </w:t>
            </w:r>
            <w:r w:rsidRPr="00561C9B">
              <w:rPr>
                <w:rFonts w:ascii="Arial" w:hAnsi="Arial" w:cs="Arial"/>
                <w:sz w:val="24"/>
                <w:szCs w:val="24"/>
              </w:rPr>
              <w:t xml:space="preserve">area of the curriculum subject leaders plan and support teachers to ensure inclusion: </w:t>
            </w:r>
          </w:p>
        </w:tc>
      </w:tr>
      <w:tr w:rsidR="00F56FE0" w:rsidRPr="00561C9B" w14:paraId="238FA2E2" w14:textId="77777777" w:rsidTr="00F56FE0">
        <w:tc>
          <w:tcPr>
            <w:tcW w:w="1555" w:type="dxa"/>
          </w:tcPr>
          <w:p w14:paraId="6E980F00" w14:textId="029EF86A" w:rsidR="00F56FE0" w:rsidRPr="00561C9B" w:rsidRDefault="00F56FE0" w:rsidP="007B6D78">
            <w:pPr>
              <w:rPr>
                <w:rFonts w:ascii="Arial" w:hAnsi="Arial" w:cs="Arial"/>
                <w:sz w:val="24"/>
                <w:szCs w:val="24"/>
              </w:rPr>
            </w:pPr>
            <w:r w:rsidRPr="00561C9B">
              <w:rPr>
                <w:rFonts w:ascii="Arial" w:hAnsi="Arial" w:cs="Arial"/>
                <w:sz w:val="24"/>
                <w:szCs w:val="24"/>
              </w:rPr>
              <w:t>English</w:t>
            </w:r>
          </w:p>
        </w:tc>
        <w:tc>
          <w:tcPr>
            <w:tcW w:w="7461" w:type="dxa"/>
          </w:tcPr>
          <w:p w14:paraId="5A846125" w14:textId="4AA9584C" w:rsidR="00F56FE0" w:rsidRPr="00561C9B" w:rsidRDefault="00145C53" w:rsidP="007B6D78">
            <w:pPr>
              <w:rPr>
                <w:rFonts w:ascii="Arial" w:hAnsi="Arial" w:cs="Arial"/>
                <w:sz w:val="24"/>
                <w:szCs w:val="24"/>
              </w:rPr>
            </w:pPr>
            <w:r w:rsidRPr="00561C9B">
              <w:rPr>
                <w:rFonts w:ascii="Arial" w:hAnsi="Arial" w:cs="Arial"/>
                <w:sz w:val="24"/>
                <w:szCs w:val="24"/>
              </w:rPr>
              <w:t xml:space="preserve">To ensure that all children can access the high quality teaching we ensure that we scaffold and make adaptations for </w:t>
            </w:r>
            <w:proofErr w:type="gramStart"/>
            <w:r w:rsidRPr="00561C9B">
              <w:rPr>
                <w:rFonts w:ascii="Arial" w:hAnsi="Arial" w:cs="Arial"/>
                <w:sz w:val="24"/>
                <w:szCs w:val="24"/>
              </w:rPr>
              <w:t>the  children</w:t>
            </w:r>
            <w:proofErr w:type="gramEnd"/>
            <w:r w:rsidRPr="00561C9B">
              <w:rPr>
                <w:rFonts w:ascii="Arial" w:hAnsi="Arial" w:cs="Arial"/>
                <w:sz w:val="24"/>
                <w:szCs w:val="24"/>
              </w:rPr>
              <w:t xml:space="preserve"> such as  word mats, prompt mats, spelling dictionaries, additional phonics, retrieval and inference skills interventions. Our ‘working </w:t>
            </w:r>
            <w:proofErr w:type="spellStart"/>
            <w:r w:rsidRPr="00561C9B">
              <w:rPr>
                <w:rFonts w:ascii="Arial" w:hAnsi="Arial" w:cs="Arial"/>
                <w:sz w:val="24"/>
                <w:szCs w:val="24"/>
              </w:rPr>
              <w:t>wallls</w:t>
            </w:r>
            <w:proofErr w:type="spellEnd"/>
            <w:r w:rsidRPr="00561C9B">
              <w:rPr>
                <w:rFonts w:ascii="Arial" w:hAnsi="Arial" w:cs="Arial"/>
                <w:sz w:val="24"/>
                <w:szCs w:val="24"/>
              </w:rPr>
              <w:t xml:space="preserve">’ and washing lines allow children to remind themselves of previous learning and allow them the tools to support themselves. </w:t>
            </w:r>
          </w:p>
        </w:tc>
      </w:tr>
      <w:tr w:rsidR="00F56FE0" w:rsidRPr="00561C9B" w14:paraId="1CA428FD" w14:textId="77777777" w:rsidTr="00F56FE0">
        <w:tc>
          <w:tcPr>
            <w:tcW w:w="1555" w:type="dxa"/>
          </w:tcPr>
          <w:p w14:paraId="7A7E28A0" w14:textId="7A49F234" w:rsidR="00F56FE0" w:rsidRPr="00561C9B" w:rsidRDefault="00F56FE0" w:rsidP="007B6D78">
            <w:pPr>
              <w:rPr>
                <w:rFonts w:ascii="Arial" w:hAnsi="Arial" w:cs="Arial"/>
                <w:sz w:val="24"/>
                <w:szCs w:val="24"/>
              </w:rPr>
            </w:pPr>
            <w:r w:rsidRPr="00561C9B">
              <w:rPr>
                <w:rFonts w:ascii="Arial" w:hAnsi="Arial" w:cs="Arial"/>
                <w:sz w:val="24"/>
                <w:szCs w:val="24"/>
              </w:rPr>
              <w:t>Maths</w:t>
            </w:r>
          </w:p>
        </w:tc>
        <w:tc>
          <w:tcPr>
            <w:tcW w:w="7461" w:type="dxa"/>
          </w:tcPr>
          <w:p w14:paraId="54E97E6E" w14:textId="572AB8EC" w:rsidR="00F56FE0" w:rsidRPr="00561C9B" w:rsidRDefault="00711965" w:rsidP="007B6D78">
            <w:pPr>
              <w:rPr>
                <w:rFonts w:ascii="Arial" w:hAnsi="Arial" w:cs="Arial"/>
                <w:sz w:val="24"/>
                <w:szCs w:val="24"/>
              </w:rPr>
            </w:pPr>
            <w:r w:rsidRPr="00561C9B">
              <w:rPr>
                <w:rFonts w:ascii="Arial" w:hAnsi="Arial" w:cs="Arial"/>
                <w:sz w:val="24"/>
                <w:szCs w:val="24"/>
              </w:rPr>
              <w:t>To ensure pupils can access the teaching and learning of the curriculum (working at the KS that is relevant to their needs) with support. Work will be adapted to the pupil’s ability and needs, and resources and equipment should be freely available to give pupils a visual representation of the task in hand. Recaps and repetition used frequently to aid retention. To work practically where possible to engage the learner. To be given pre-teaching, post teaching and focused feedback where necessary to help with learning.</w:t>
            </w:r>
          </w:p>
        </w:tc>
      </w:tr>
      <w:tr w:rsidR="00F56FE0" w:rsidRPr="00561C9B" w14:paraId="1E583D53" w14:textId="77777777" w:rsidTr="00F56FE0">
        <w:tc>
          <w:tcPr>
            <w:tcW w:w="1555" w:type="dxa"/>
          </w:tcPr>
          <w:p w14:paraId="6588124A" w14:textId="0D309BC6" w:rsidR="00F56FE0" w:rsidRPr="00561C9B" w:rsidRDefault="00F56FE0" w:rsidP="007B6D78">
            <w:pPr>
              <w:rPr>
                <w:rFonts w:ascii="Arial" w:hAnsi="Arial" w:cs="Arial"/>
                <w:sz w:val="24"/>
                <w:szCs w:val="24"/>
              </w:rPr>
            </w:pPr>
            <w:r w:rsidRPr="00561C9B">
              <w:rPr>
                <w:rFonts w:ascii="Arial" w:hAnsi="Arial" w:cs="Arial"/>
                <w:sz w:val="24"/>
                <w:szCs w:val="24"/>
              </w:rPr>
              <w:t>Science</w:t>
            </w:r>
          </w:p>
        </w:tc>
        <w:tc>
          <w:tcPr>
            <w:tcW w:w="7461" w:type="dxa"/>
          </w:tcPr>
          <w:p w14:paraId="30328D01" w14:textId="1F78B573" w:rsidR="00F56FE0" w:rsidRPr="00561C9B" w:rsidRDefault="00711965" w:rsidP="007B6D78">
            <w:pPr>
              <w:rPr>
                <w:rFonts w:ascii="Arial" w:hAnsi="Arial" w:cs="Arial"/>
                <w:sz w:val="24"/>
                <w:szCs w:val="24"/>
              </w:rPr>
            </w:pPr>
            <w:r w:rsidRPr="00561C9B">
              <w:rPr>
                <w:rFonts w:ascii="Arial" w:hAnsi="Arial" w:cs="Arial"/>
                <w:sz w:val="24"/>
                <w:szCs w:val="24"/>
              </w:rPr>
              <w:t xml:space="preserve">To ensure that all children can access teaching and learning through peer support, mixed ability grouping, teacher/LSA support. Use of visuals such a </w:t>
            </w:r>
            <w:proofErr w:type="gramStart"/>
            <w:r w:rsidRPr="00561C9B">
              <w:rPr>
                <w:rFonts w:ascii="Arial" w:hAnsi="Arial" w:cs="Arial"/>
                <w:sz w:val="24"/>
                <w:szCs w:val="24"/>
              </w:rPr>
              <w:t>clear displays</w:t>
            </w:r>
            <w:proofErr w:type="gramEnd"/>
            <w:r w:rsidRPr="00561C9B">
              <w:rPr>
                <w:rFonts w:ascii="Arial" w:hAnsi="Arial" w:cs="Arial"/>
                <w:sz w:val="24"/>
                <w:szCs w:val="24"/>
              </w:rPr>
              <w:t xml:space="preserve">, word mats on tables that are accessible, within reach, visual, tactile " informative, and " engaging”. ICT used to support understanding of complex theories/abstract concepts. Pre-teaching of concept/vocabulary when required. </w:t>
            </w:r>
            <w:proofErr w:type="spellStart"/>
            <w:r w:rsidRPr="00561C9B">
              <w:rPr>
                <w:rFonts w:ascii="Arial" w:hAnsi="Arial" w:cs="Arial"/>
                <w:sz w:val="24"/>
                <w:szCs w:val="24"/>
              </w:rPr>
              <w:t>Practicals</w:t>
            </w:r>
            <w:proofErr w:type="spellEnd"/>
            <w:r w:rsidRPr="00561C9B">
              <w:rPr>
                <w:rFonts w:ascii="Arial" w:hAnsi="Arial" w:cs="Arial"/>
                <w:sz w:val="24"/>
                <w:szCs w:val="24"/>
              </w:rPr>
              <w:t xml:space="preserve"> suitable scaffolded with appropriate templates/guiding grid. Use multi-sensory techniques to support those with differing learning styles. Health and safety measures identified so that pupils do not encounter any substances or materials that they are allergic to. Assistance in developing responsibility and given appropriate opportunities for this.</w:t>
            </w:r>
          </w:p>
        </w:tc>
      </w:tr>
      <w:tr w:rsidR="00711965" w:rsidRPr="00561C9B" w14:paraId="3E3C861C" w14:textId="77777777" w:rsidTr="00F56FE0">
        <w:tc>
          <w:tcPr>
            <w:tcW w:w="1555" w:type="dxa"/>
          </w:tcPr>
          <w:p w14:paraId="001C3ED9" w14:textId="77777777" w:rsidR="00E0134E" w:rsidRPr="00561C9B" w:rsidRDefault="00711965" w:rsidP="00711965">
            <w:pPr>
              <w:rPr>
                <w:rFonts w:ascii="Arial" w:hAnsi="Arial" w:cs="Arial"/>
                <w:sz w:val="24"/>
                <w:szCs w:val="24"/>
              </w:rPr>
            </w:pPr>
            <w:r w:rsidRPr="00561C9B">
              <w:rPr>
                <w:rFonts w:ascii="Arial" w:hAnsi="Arial" w:cs="Arial"/>
                <w:sz w:val="24"/>
                <w:szCs w:val="24"/>
              </w:rPr>
              <w:t>History</w:t>
            </w:r>
            <w:r w:rsidR="00820069" w:rsidRPr="00561C9B">
              <w:rPr>
                <w:rFonts w:ascii="Arial" w:hAnsi="Arial" w:cs="Arial"/>
                <w:sz w:val="24"/>
                <w:szCs w:val="24"/>
              </w:rPr>
              <w:t>/</w:t>
            </w:r>
          </w:p>
          <w:p w14:paraId="1B0E3EAE" w14:textId="01357F69" w:rsidR="00711965" w:rsidRPr="00561C9B" w:rsidRDefault="00E0134E" w:rsidP="00711965">
            <w:pPr>
              <w:rPr>
                <w:rFonts w:ascii="Arial" w:hAnsi="Arial" w:cs="Arial"/>
                <w:sz w:val="24"/>
                <w:szCs w:val="24"/>
              </w:rPr>
            </w:pPr>
            <w:r w:rsidRPr="00561C9B">
              <w:rPr>
                <w:rFonts w:ascii="Arial" w:hAnsi="Arial" w:cs="Arial"/>
                <w:sz w:val="24"/>
                <w:szCs w:val="24"/>
              </w:rPr>
              <w:t>Geography</w:t>
            </w:r>
          </w:p>
        </w:tc>
        <w:tc>
          <w:tcPr>
            <w:tcW w:w="7461" w:type="dxa"/>
          </w:tcPr>
          <w:p w14:paraId="6BAAF122" w14:textId="77777777" w:rsidR="00711965" w:rsidRPr="00561C9B" w:rsidRDefault="00711965" w:rsidP="00711965">
            <w:pPr>
              <w:rPr>
                <w:rFonts w:ascii="Arial" w:hAnsi="Arial" w:cs="Arial"/>
                <w:sz w:val="24"/>
                <w:szCs w:val="24"/>
              </w:rPr>
            </w:pPr>
            <w:r w:rsidRPr="00561C9B">
              <w:rPr>
                <w:rFonts w:ascii="Arial" w:hAnsi="Arial" w:cs="Arial"/>
                <w:sz w:val="24"/>
                <w:szCs w:val="24"/>
              </w:rPr>
              <w:t xml:space="preserve">To ensure that children </w:t>
            </w:r>
            <w:proofErr w:type="gramStart"/>
            <w:r w:rsidRPr="00561C9B">
              <w:rPr>
                <w:rFonts w:ascii="Arial" w:hAnsi="Arial" w:cs="Arial"/>
                <w:sz w:val="24"/>
                <w:szCs w:val="24"/>
              </w:rPr>
              <w:t>have the opportunity to</w:t>
            </w:r>
            <w:proofErr w:type="gramEnd"/>
            <w:r w:rsidRPr="00561C9B">
              <w:rPr>
                <w:rFonts w:ascii="Arial" w:hAnsi="Arial" w:cs="Arial"/>
                <w:sz w:val="24"/>
                <w:szCs w:val="24"/>
              </w:rPr>
              <w:t xml:space="preserve"> express their understanding a range of activities are provide to children. His includes visitors and visits to places of interest. </w:t>
            </w:r>
          </w:p>
          <w:p w14:paraId="0C875109" w14:textId="17F19D17" w:rsidR="00711965" w:rsidRPr="00561C9B" w:rsidRDefault="00711965" w:rsidP="00711965">
            <w:pPr>
              <w:rPr>
                <w:rFonts w:ascii="Arial" w:hAnsi="Arial" w:cs="Arial"/>
                <w:sz w:val="24"/>
                <w:szCs w:val="24"/>
              </w:rPr>
            </w:pPr>
            <w:r w:rsidRPr="00561C9B">
              <w:rPr>
                <w:rFonts w:ascii="Arial" w:hAnsi="Arial" w:cs="Arial"/>
                <w:sz w:val="24"/>
                <w:szCs w:val="24"/>
              </w:rPr>
              <w:t xml:space="preserve">The end points for this work combine a range of skills and where reading and writing are seen adaptations and supports are given by the teaching team. </w:t>
            </w:r>
          </w:p>
        </w:tc>
      </w:tr>
      <w:tr w:rsidR="00711965" w:rsidRPr="00561C9B" w14:paraId="5C998537" w14:textId="77777777" w:rsidTr="00F56FE0">
        <w:tc>
          <w:tcPr>
            <w:tcW w:w="1555" w:type="dxa"/>
          </w:tcPr>
          <w:p w14:paraId="47B4718E" w14:textId="4096D8E0" w:rsidR="00711965" w:rsidRPr="00561C9B" w:rsidRDefault="00711965" w:rsidP="00711965">
            <w:pPr>
              <w:rPr>
                <w:rFonts w:ascii="Arial" w:hAnsi="Arial" w:cs="Arial"/>
                <w:sz w:val="24"/>
                <w:szCs w:val="24"/>
              </w:rPr>
            </w:pPr>
            <w:r w:rsidRPr="00561C9B">
              <w:rPr>
                <w:rFonts w:ascii="Arial" w:hAnsi="Arial" w:cs="Arial"/>
                <w:sz w:val="24"/>
                <w:szCs w:val="24"/>
              </w:rPr>
              <w:t>RE</w:t>
            </w:r>
          </w:p>
        </w:tc>
        <w:tc>
          <w:tcPr>
            <w:tcW w:w="7461" w:type="dxa"/>
          </w:tcPr>
          <w:p w14:paraId="2B243906" w14:textId="77777777" w:rsidR="00711965" w:rsidRPr="00561C9B" w:rsidRDefault="00711965" w:rsidP="00711965">
            <w:pPr>
              <w:rPr>
                <w:rFonts w:ascii="Arial" w:hAnsi="Arial" w:cs="Arial"/>
                <w:sz w:val="24"/>
                <w:szCs w:val="24"/>
              </w:rPr>
            </w:pPr>
            <w:r w:rsidRPr="00561C9B">
              <w:rPr>
                <w:rFonts w:ascii="Arial" w:hAnsi="Arial" w:cs="Arial"/>
                <w:sz w:val="24"/>
                <w:szCs w:val="24"/>
              </w:rPr>
              <w:t xml:space="preserve">To ensure that all children can demonstrated their learning and a love of the subject through a range of tasks which draw on skills such as speaking and listening and forming </w:t>
            </w:r>
            <w:proofErr w:type="gramStart"/>
            <w:r w:rsidRPr="00561C9B">
              <w:rPr>
                <w:rFonts w:ascii="Arial" w:hAnsi="Arial" w:cs="Arial"/>
                <w:sz w:val="24"/>
                <w:szCs w:val="24"/>
              </w:rPr>
              <w:t>a personal opinion</w:t>
            </w:r>
            <w:proofErr w:type="gramEnd"/>
            <w:r w:rsidRPr="00561C9B">
              <w:rPr>
                <w:rFonts w:ascii="Arial" w:hAnsi="Arial" w:cs="Arial"/>
                <w:sz w:val="24"/>
                <w:szCs w:val="24"/>
              </w:rPr>
              <w:t>. The children are encouraged to work in groups and the tasks can be adapted where needed to reflect the learning.</w:t>
            </w:r>
          </w:p>
          <w:p w14:paraId="70753C5C" w14:textId="27AC6177" w:rsidR="00711965" w:rsidRPr="00561C9B" w:rsidRDefault="00711965" w:rsidP="00711965">
            <w:pPr>
              <w:rPr>
                <w:rFonts w:ascii="Arial" w:hAnsi="Arial" w:cs="Arial"/>
                <w:sz w:val="24"/>
                <w:szCs w:val="24"/>
              </w:rPr>
            </w:pPr>
            <w:r w:rsidRPr="00561C9B">
              <w:rPr>
                <w:rFonts w:ascii="Arial" w:hAnsi="Arial" w:cs="Arial"/>
                <w:sz w:val="24"/>
                <w:szCs w:val="24"/>
              </w:rPr>
              <w:t>The end points are designed so that learning can be reflected by art and drama that do not rely solely on reading or writing.</w:t>
            </w:r>
          </w:p>
        </w:tc>
      </w:tr>
      <w:tr w:rsidR="00711965" w:rsidRPr="00561C9B" w14:paraId="44B1BD9F" w14:textId="77777777" w:rsidTr="00F56FE0">
        <w:tc>
          <w:tcPr>
            <w:tcW w:w="1555" w:type="dxa"/>
          </w:tcPr>
          <w:p w14:paraId="22A98B52" w14:textId="1C9E70EE" w:rsidR="00711965" w:rsidRPr="00561C9B" w:rsidRDefault="00711965" w:rsidP="00711965">
            <w:pPr>
              <w:rPr>
                <w:rFonts w:ascii="Arial" w:hAnsi="Arial" w:cs="Arial"/>
                <w:sz w:val="24"/>
                <w:szCs w:val="24"/>
              </w:rPr>
            </w:pPr>
            <w:r w:rsidRPr="00561C9B">
              <w:rPr>
                <w:rFonts w:ascii="Arial" w:hAnsi="Arial" w:cs="Arial"/>
                <w:sz w:val="24"/>
                <w:szCs w:val="24"/>
              </w:rPr>
              <w:t>PE</w:t>
            </w:r>
          </w:p>
        </w:tc>
        <w:tc>
          <w:tcPr>
            <w:tcW w:w="7461" w:type="dxa"/>
          </w:tcPr>
          <w:p w14:paraId="5D529883" w14:textId="227F472A" w:rsidR="00711965" w:rsidRPr="00561C9B" w:rsidRDefault="00E0134E" w:rsidP="00711965">
            <w:pPr>
              <w:rPr>
                <w:rFonts w:ascii="Arial" w:hAnsi="Arial" w:cs="Arial"/>
                <w:sz w:val="24"/>
                <w:szCs w:val="24"/>
              </w:rPr>
            </w:pPr>
            <w:r w:rsidRPr="00561C9B">
              <w:rPr>
                <w:rFonts w:ascii="Arial" w:hAnsi="Arial" w:cs="Arial"/>
                <w:sz w:val="24"/>
                <w:szCs w:val="24"/>
              </w:rPr>
              <w:t xml:space="preserve">To ensure that all children, regardless of physical ability, can access the skills that are needed to further their physical abilities and support children that to be able to pursue team sports and games. </w:t>
            </w:r>
          </w:p>
        </w:tc>
      </w:tr>
      <w:tr w:rsidR="00711965" w:rsidRPr="00561C9B" w14:paraId="3D01CF02" w14:textId="77777777" w:rsidTr="00F56FE0">
        <w:tc>
          <w:tcPr>
            <w:tcW w:w="1555" w:type="dxa"/>
          </w:tcPr>
          <w:p w14:paraId="4E084866" w14:textId="14633B9D" w:rsidR="00711965" w:rsidRPr="00561C9B" w:rsidRDefault="00711965" w:rsidP="00711965">
            <w:pPr>
              <w:rPr>
                <w:rFonts w:ascii="Arial" w:hAnsi="Arial" w:cs="Arial"/>
                <w:sz w:val="24"/>
                <w:szCs w:val="24"/>
              </w:rPr>
            </w:pPr>
            <w:r w:rsidRPr="00561C9B">
              <w:rPr>
                <w:rFonts w:ascii="Arial" w:hAnsi="Arial" w:cs="Arial"/>
                <w:sz w:val="24"/>
                <w:szCs w:val="24"/>
              </w:rPr>
              <w:t>PSHE</w:t>
            </w:r>
          </w:p>
        </w:tc>
        <w:tc>
          <w:tcPr>
            <w:tcW w:w="7461" w:type="dxa"/>
          </w:tcPr>
          <w:p w14:paraId="3A05D831" w14:textId="77777777" w:rsidR="00711965" w:rsidRPr="00561C9B" w:rsidRDefault="00711965" w:rsidP="00711965">
            <w:pPr>
              <w:rPr>
                <w:rFonts w:ascii="Arial" w:hAnsi="Arial" w:cs="Arial"/>
                <w:sz w:val="24"/>
                <w:szCs w:val="24"/>
              </w:rPr>
            </w:pPr>
            <w:r w:rsidRPr="00561C9B">
              <w:rPr>
                <w:rFonts w:ascii="Arial" w:hAnsi="Arial" w:cs="Arial"/>
                <w:sz w:val="24"/>
                <w:szCs w:val="24"/>
              </w:rPr>
              <w:t xml:space="preserve">To ensure that all children can access teaching and learning through peer support, mixed ability grouping. The use of visuals and time to think before a response is required. To ensure that new vocabulary is explained and modelled in context. To allow learning and evidence of understanding to be recorded in many ways, such as: cartoon strips, transcript of discussion, recording of conversations, scribing if necessary. </w:t>
            </w:r>
          </w:p>
          <w:p w14:paraId="2ECE578F" w14:textId="0E26C407" w:rsidR="00711965" w:rsidRPr="00561C9B" w:rsidRDefault="00711965" w:rsidP="00711965">
            <w:pPr>
              <w:rPr>
                <w:rFonts w:ascii="Arial" w:hAnsi="Arial" w:cs="Arial"/>
                <w:sz w:val="24"/>
                <w:szCs w:val="24"/>
              </w:rPr>
            </w:pPr>
            <w:r w:rsidRPr="00561C9B">
              <w:rPr>
                <w:rFonts w:ascii="Arial" w:hAnsi="Arial" w:cs="Arial"/>
                <w:sz w:val="24"/>
                <w:szCs w:val="24"/>
              </w:rPr>
              <w:t xml:space="preserve">To record and address children assessed as working below and offer additional support through the ZOR, learning mentor, </w:t>
            </w:r>
            <w:proofErr w:type="gramStart"/>
            <w:r w:rsidRPr="00561C9B">
              <w:rPr>
                <w:rFonts w:ascii="Arial" w:hAnsi="Arial" w:cs="Arial"/>
                <w:sz w:val="24"/>
                <w:szCs w:val="24"/>
              </w:rPr>
              <w:t>drawing</w:t>
            </w:r>
            <w:proofErr w:type="gramEnd"/>
            <w:r w:rsidRPr="00561C9B">
              <w:rPr>
                <w:rFonts w:ascii="Arial" w:hAnsi="Arial" w:cs="Arial"/>
                <w:sz w:val="24"/>
                <w:szCs w:val="24"/>
              </w:rPr>
              <w:t xml:space="preserve"> and thinking, private counselling, discussion with families, additional support in unstructured play, </w:t>
            </w:r>
          </w:p>
        </w:tc>
      </w:tr>
      <w:tr w:rsidR="00711965" w:rsidRPr="00561C9B" w14:paraId="40DBE606" w14:textId="77777777" w:rsidTr="00F56FE0">
        <w:tc>
          <w:tcPr>
            <w:tcW w:w="1555" w:type="dxa"/>
          </w:tcPr>
          <w:p w14:paraId="74D9605B" w14:textId="004D2366" w:rsidR="00711965" w:rsidRPr="00561C9B" w:rsidRDefault="00711965" w:rsidP="00711965">
            <w:pPr>
              <w:rPr>
                <w:rFonts w:ascii="Arial" w:hAnsi="Arial" w:cs="Arial"/>
                <w:sz w:val="24"/>
                <w:szCs w:val="24"/>
              </w:rPr>
            </w:pPr>
            <w:r w:rsidRPr="00561C9B">
              <w:rPr>
                <w:rFonts w:ascii="Arial" w:hAnsi="Arial" w:cs="Arial"/>
                <w:sz w:val="24"/>
                <w:szCs w:val="24"/>
              </w:rPr>
              <w:t>Music</w:t>
            </w:r>
          </w:p>
        </w:tc>
        <w:tc>
          <w:tcPr>
            <w:tcW w:w="7461" w:type="dxa"/>
          </w:tcPr>
          <w:p w14:paraId="5252783F" w14:textId="67F624E7" w:rsidR="00711965" w:rsidRPr="00561C9B" w:rsidRDefault="002927D2" w:rsidP="00711965">
            <w:pPr>
              <w:rPr>
                <w:rFonts w:ascii="Arial" w:hAnsi="Arial" w:cs="Arial"/>
                <w:sz w:val="24"/>
                <w:szCs w:val="24"/>
              </w:rPr>
            </w:pPr>
            <w:r w:rsidRPr="00561C9B">
              <w:rPr>
                <w:rFonts w:ascii="Arial" w:hAnsi="Arial" w:cs="Arial"/>
                <w:sz w:val="24"/>
                <w:szCs w:val="24"/>
              </w:rPr>
              <w:t>To ensure that all children can access and express their talent a</w:t>
            </w:r>
            <w:r w:rsidR="00FF331D" w:rsidRPr="00561C9B">
              <w:rPr>
                <w:rFonts w:ascii="Arial" w:hAnsi="Arial" w:cs="Arial"/>
                <w:sz w:val="24"/>
                <w:szCs w:val="24"/>
              </w:rPr>
              <w:t>n</w:t>
            </w:r>
            <w:r w:rsidRPr="00561C9B">
              <w:rPr>
                <w:rFonts w:ascii="Arial" w:hAnsi="Arial" w:cs="Arial"/>
                <w:sz w:val="24"/>
                <w:szCs w:val="24"/>
              </w:rPr>
              <w:t>d skills, we allow and encourage all children to enjoy and engage</w:t>
            </w:r>
            <w:r w:rsidR="00E0134E" w:rsidRPr="00561C9B">
              <w:rPr>
                <w:rFonts w:ascii="Arial" w:hAnsi="Arial" w:cs="Arial"/>
                <w:sz w:val="24"/>
                <w:szCs w:val="24"/>
              </w:rPr>
              <w:t xml:space="preserve"> in</w:t>
            </w:r>
            <w:r w:rsidRPr="00561C9B">
              <w:rPr>
                <w:rFonts w:ascii="Arial" w:hAnsi="Arial" w:cs="Arial"/>
                <w:sz w:val="24"/>
                <w:szCs w:val="24"/>
              </w:rPr>
              <w:t xml:space="preserve"> the lessons and content at the level that </w:t>
            </w:r>
            <w:r w:rsidR="00820069" w:rsidRPr="00561C9B">
              <w:rPr>
                <w:rFonts w:ascii="Arial" w:hAnsi="Arial" w:cs="Arial"/>
                <w:sz w:val="24"/>
                <w:szCs w:val="24"/>
              </w:rPr>
              <w:t>is</w:t>
            </w:r>
            <w:r w:rsidRPr="00561C9B">
              <w:rPr>
                <w:rFonts w:ascii="Arial" w:hAnsi="Arial" w:cs="Arial"/>
                <w:sz w:val="24"/>
                <w:szCs w:val="24"/>
              </w:rPr>
              <w:t xml:space="preserve"> </w:t>
            </w:r>
            <w:r w:rsidR="00820069" w:rsidRPr="00561C9B">
              <w:rPr>
                <w:rFonts w:ascii="Arial" w:hAnsi="Arial" w:cs="Arial"/>
                <w:sz w:val="24"/>
                <w:szCs w:val="24"/>
              </w:rPr>
              <w:t>meaningful</w:t>
            </w:r>
            <w:r w:rsidRPr="00561C9B">
              <w:rPr>
                <w:rFonts w:ascii="Arial" w:hAnsi="Arial" w:cs="Arial"/>
                <w:sz w:val="24"/>
                <w:szCs w:val="24"/>
              </w:rPr>
              <w:t xml:space="preserve"> to the</w:t>
            </w:r>
            <w:r w:rsidR="00820069" w:rsidRPr="00561C9B">
              <w:rPr>
                <w:rFonts w:ascii="Arial" w:hAnsi="Arial" w:cs="Arial"/>
                <w:sz w:val="24"/>
                <w:szCs w:val="24"/>
              </w:rPr>
              <w:t xml:space="preserve">m. </w:t>
            </w:r>
            <w:r w:rsidR="00E0134E" w:rsidRPr="00561C9B">
              <w:rPr>
                <w:rFonts w:ascii="Arial" w:hAnsi="Arial" w:cs="Arial"/>
                <w:sz w:val="24"/>
                <w:szCs w:val="24"/>
              </w:rPr>
              <w:t xml:space="preserve">We offer guidance and an explanation but allow children to express themselves. </w:t>
            </w:r>
          </w:p>
        </w:tc>
      </w:tr>
      <w:tr w:rsidR="00711965" w:rsidRPr="00561C9B" w14:paraId="296CF316" w14:textId="77777777" w:rsidTr="00F56FE0">
        <w:tc>
          <w:tcPr>
            <w:tcW w:w="1555" w:type="dxa"/>
          </w:tcPr>
          <w:p w14:paraId="0C05C228" w14:textId="0D40359B" w:rsidR="00711965" w:rsidRPr="00561C9B" w:rsidRDefault="00711965" w:rsidP="00711965">
            <w:pPr>
              <w:rPr>
                <w:rFonts w:ascii="Arial" w:hAnsi="Arial" w:cs="Arial"/>
                <w:sz w:val="24"/>
                <w:szCs w:val="24"/>
              </w:rPr>
            </w:pPr>
            <w:r w:rsidRPr="00561C9B">
              <w:rPr>
                <w:rFonts w:ascii="Arial" w:hAnsi="Arial" w:cs="Arial"/>
                <w:sz w:val="24"/>
                <w:szCs w:val="24"/>
              </w:rPr>
              <w:t>Art/DT</w:t>
            </w:r>
          </w:p>
        </w:tc>
        <w:tc>
          <w:tcPr>
            <w:tcW w:w="7461" w:type="dxa"/>
          </w:tcPr>
          <w:p w14:paraId="53F642C9" w14:textId="27D98E4F" w:rsidR="00711965" w:rsidRPr="00561C9B" w:rsidRDefault="00711965" w:rsidP="00711965">
            <w:pPr>
              <w:rPr>
                <w:rFonts w:ascii="Arial" w:hAnsi="Arial" w:cs="Arial"/>
                <w:sz w:val="24"/>
                <w:szCs w:val="24"/>
              </w:rPr>
            </w:pPr>
            <w:r w:rsidRPr="00561C9B">
              <w:rPr>
                <w:rFonts w:ascii="Arial" w:hAnsi="Arial" w:cs="Arial"/>
                <w:sz w:val="24"/>
                <w:szCs w:val="24"/>
              </w:rPr>
              <w:t xml:space="preserve">To ensure that all pupils </w:t>
            </w:r>
            <w:proofErr w:type="gramStart"/>
            <w:r w:rsidRPr="00561C9B">
              <w:rPr>
                <w:rFonts w:ascii="Arial" w:hAnsi="Arial" w:cs="Arial"/>
                <w:sz w:val="24"/>
                <w:szCs w:val="24"/>
              </w:rPr>
              <w:t>have the opportunity to</w:t>
            </w:r>
            <w:proofErr w:type="gramEnd"/>
            <w:r w:rsidRPr="00561C9B">
              <w:rPr>
                <w:rFonts w:ascii="Arial" w:hAnsi="Arial" w:cs="Arial"/>
                <w:sz w:val="24"/>
                <w:szCs w:val="24"/>
              </w:rPr>
              <w:t xml:space="preserve"> express themselves through art, working independently where possible. Guidance given on what the task means and what they need to do but actual work should be independent to show pupils own creativity.</w:t>
            </w:r>
          </w:p>
        </w:tc>
      </w:tr>
    </w:tbl>
    <w:p w14:paraId="210DADEA" w14:textId="77777777" w:rsidR="00C117A2" w:rsidRDefault="00C117A2" w:rsidP="007B6D78">
      <w:pPr>
        <w:rPr>
          <w:rFonts w:ascii="Arial" w:hAnsi="Arial" w:cs="Arial"/>
        </w:rPr>
      </w:pPr>
    </w:p>
    <w:sectPr w:rsidR="00C117A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6A4534"/>
    <w:multiLevelType w:val="hybridMultilevel"/>
    <w:tmpl w:val="4BAEC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05C5499"/>
    <w:multiLevelType w:val="hybridMultilevel"/>
    <w:tmpl w:val="6AC80346"/>
    <w:lvl w:ilvl="0" w:tplc="AFB6523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581E8D"/>
    <w:multiLevelType w:val="hybridMultilevel"/>
    <w:tmpl w:val="5E1A8B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F0C4E3B"/>
    <w:multiLevelType w:val="hybridMultilevel"/>
    <w:tmpl w:val="69E63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D78"/>
    <w:rsid w:val="00145C53"/>
    <w:rsid w:val="00223FEF"/>
    <w:rsid w:val="002927D2"/>
    <w:rsid w:val="00330D26"/>
    <w:rsid w:val="004A3263"/>
    <w:rsid w:val="004B0DB5"/>
    <w:rsid w:val="00561C9B"/>
    <w:rsid w:val="00647898"/>
    <w:rsid w:val="00711965"/>
    <w:rsid w:val="00736A41"/>
    <w:rsid w:val="007B6D78"/>
    <w:rsid w:val="00820069"/>
    <w:rsid w:val="00862718"/>
    <w:rsid w:val="00B70EF1"/>
    <w:rsid w:val="00C117A2"/>
    <w:rsid w:val="00E0134E"/>
    <w:rsid w:val="00E86578"/>
    <w:rsid w:val="00F56FE0"/>
    <w:rsid w:val="00FF33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FFFFB"/>
  <w15:chartTrackingRefBased/>
  <w15:docId w15:val="{0F1884B3-63AB-44AF-9B78-CC4CB6DB2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6D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B6D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1370</Words>
  <Characters>7812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Cook</dc:creator>
  <cp:keywords/>
  <dc:description/>
  <cp:lastModifiedBy>Head@birchanger.essex.sch.uk</cp:lastModifiedBy>
  <cp:revision>2</cp:revision>
  <dcterms:created xsi:type="dcterms:W3CDTF">2022-01-18T11:52:00Z</dcterms:created>
  <dcterms:modified xsi:type="dcterms:W3CDTF">2022-01-18T11:52:00Z</dcterms:modified>
</cp:coreProperties>
</file>